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E42" w:rsidRDefault="00BD6426">
      <w:pPr>
        <w:spacing w:before="120"/>
        <w:ind w:right="136"/>
        <w:jc w:val="center"/>
        <w:rPr>
          <w:b/>
          <w:sz w:val="24"/>
          <w:szCs w:val="24"/>
        </w:rPr>
      </w:pPr>
      <w:r>
        <w:rPr>
          <w:b/>
          <w:bCs/>
          <w:noProof/>
          <w:kern w:val="32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2259965</wp:posOffset>
            </wp:positionH>
            <wp:positionV relativeFrom="paragraph">
              <wp:posOffset>155575</wp:posOffset>
            </wp:positionV>
            <wp:extent cx="650875" cy="842645"/>
            <wp:effectExtent l="0" t="0" r="0" b="0"/>
            <wp:wrapTight wrapText="bothSides">
              <wp:wrapPolygon edited="0">
                <wp:start x="0" y="0"/>
                <wp:lineTo x="0" y="20998"/>
                <wp:lineTo x="20862" y="20998"/>
                <wp:lineTo x="2086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24765</wp:posOffset>
            </wp:positionV>
            <wp:extent cx="967105" cy="96139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0E42" w:rsidRDefault="00760E42">
      <w:pPr>
        <w:spacing w:before="120"/>
        <w:ind w:right="136"/>
        <w:jc w:val="center"/>
        <w:rPr>
          <w:b/>
          <w:sz w:val="24"/>
          <w:szCs w:val="24"/>
        </w:rPr>
      </w:pPr>
    </w:p>
    <w:p w:rsidR="00760E42" w:rsidRDefault="00760E42">
      <w:pPr>
        <w:spacing w:before="120"/>
        <w:ind w:left="567" w:right="136"/>
        <w:jc w:val="center"/>
        <w:rPr>
          <w:b/>
          <w:sz w:val="24"/>
          <w:szCs w:val="24"/>
        </w:rPr>
      </w:pPr>
    </w:p>
    <w:p w:rsidR="00760E42" w:rsidRDefault="00760E42">
      <w:pPr>
        <w:spacing w:before="120"/>
        <w:ind w:right="136"/>
        <w:jc w:val="center"/>
        <w:rPr>
          <w:b/>
          <w:sz w:val="24"/>
          <w:szCs w:val="24"/>
        </w:rPr>
      </w:pPr>
    </w:p>
    <w:p w:rsidR="00760E42" w:rsidRDefault="00BD6426">
      <w:pPr>
        <w:spacing w:before="120"/>
        <w:ind w:right="136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МИНИСТЕРСТВО НАУКИ И ВЫСШЕГО ОБРАЗОВАНИЯ </w:t>
      </w:r>
      <w:r>
        <w:rPr>
          <w:b/>
          <w:color w:val="002060"/>
          <w:spacing w:val="-8"/>
          <w:sz w:val="24"/>
          <w:szCs w:val="24"/>
        </w:rPr>
        <w:br/>
      </w:r>
      <w:r>
        <w:rPr>
          <w:b/>
          <w:color w:val="002060"/>
          <w:sz w:val="24"/>
          <w:szCs w:val="24"/>
        </w:rPr>
        <w:t xml:space="preserve">РОССИЙСКОЙ ФЕДЕРАЦИИ </w:t>
      </w:r>
    </w:p>
    <w:p w:rsidR="00760E42" w:rsidRDefault="00BD6426">
      <w:pPr>
        <w:spacing w:before="120"/>
        <w:ind w:right="136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БАЙКАЛЬСКИЙ ГОСУДАРСТВЕННЫЙ УНИВЕРСИТЕТ</w:t>
      </w:r>
    </w:p>
    <w:p w:rsidR="00760E42" w:rsidRDefault="00BD6426">
      <w:pPr>
        <w:spacing w:before="120"/>
        <w:ind w:right="136"/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МЕЖДУНАРОДНАЯ ОБЩЕСТВЕННАЯ ОРГАНИЗАЦИЯ</w:t>
      </w:r>
    </w:p>
    <w:p w:rsidR="00760E42" w:rsidRDefault="00BD6426">
      <w:pPr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«СОЮЗ КРИМИНАЛИСТОВ И КРИМИНОЛОГОВ»</w:t>
      </w:r>
    </w:p>
    <w:p w:rsidR="00760E42" w:rsidRDefault="00BD6426">
      <w:pPr>
        <w:spacing w:before="321"/>
        <w:ind w:left="267" w:right="122"/>
        <w:jc w:val="center"/>
        <w:rPr>
          <w:b/>
          <w:spacing w:val="-10"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:rsidR="00760E42" w:rsidRDefault="00760E42">
      <w:pPr>
        <w:jc w:val="center"/>
        <w:rPr>
          <w:b/>
          <w:sz w:val="28"/>
          <w:szCs w:val="28"/>
        </w:rPr>
      </w:pPr>
    </w:p>
    <w:p w:rsidR="00760E42" w:rsidRDefault="00BD6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760E42" w:rsidRDefault="00BD6426">
      <w:pPr>
        <w:spacing w:before="321"/>
        <w:ind w:left="267" w:right="122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Приглашаем Вас принять </w:t>
      </w:r>
      <w:r>
        <w:rPr>
          <w:sz w:val="26"/>
          <w:szCs w:val="26"/>
        </w:rPr>
        <w:t>участие в работе</w:t>
      </w:r>
    </w:p>
    <w:p w:rsidR="00760E42" w:rsidRDefault="00BD6426">
      <w:pPr>
        <w:spacing w:before="4" w:line="322" w:lineRule="exact"/>
        <w:ind w:left="267" w:right="127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Всероссийской научно-практической </w:t>
      </w:r>
      <w:r>
        <w:rPr>
          <w:b/>
          <w:spacing w:val="-2"/>
          <w:sz w:val="28"/>
          <w:szCs w:val="28"/>
        </w:rPr>
        <w:t>конференции</w:t>
      </w:r>
    </w:p>
    <w:p w:rsidR="00760E42" w:rsidRDefault="00BD6426">
      <w:pPr>
        <w:spacing w:before="4" w:line="322" w:lineRule="exact"/>
        <w:ind w:left="267" w:right="1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международным участием)</w:t>
      </w:r>
    </w:p>
    <w:p w:rsidR="00760E42" w:rsidRDefault="00BD6426">
      <w:pPr>
        <w:spacing w:before="4" w:line="322" w:lineRule="exact"/>
        <w:ind w:left="267" w:right="127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(конференция приурочена к 30-летию принятия Уголовного кодекса </w:t>
      </w:r>
    </w:p>
    <w:p w:rsidR="00760E42" w:rsidRDefault="00BD6426">
      <w:pPr>
        <w:spacing w:before="4" w:line="322" w:lineRule="exact"/>
        <w:ind w:left="267" w:right="127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Российской Федерации и 25-летию принятия Уголовно-процессуального кодекса </w:t>
      </w:r>
    </w:p>
    <w:p w:rsidR="00760E42" w:rsidRDefault="00BD6426">
      <w:pPr>
        <w:spacing w:before="4" w:line="322" w:lineRule="exact"/>
        <w:ind w:left="267" w:right="127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Российской Федерации)</w:t>
      </w:r>
    </w:p>
    <w:p w:rsidR="00760E42" w:rsidRDefault="00BD6426">
      <w:pPr>
        <w:ind w:right="114"/>
        <w:jc w:val="center"/>
        <w:rPr>
          <w:b/>
          <w:color w:val="002060"/>
          <w:sz w:val="28"/>
          <w:szCs w:val="28"/>
        </w:rPr>
      </w:pPr>
      <w:bookmarkStart w:id="0" w:name="_GoBack"/>
      <w:r>
        <w:rPr>
          <w:b/>
          <w:color w:val="002060"/>
          <w:sz w:val="28"/>
          <w:szCs w:val="28"/>
        </w:rPr>
        <w:t>«</w:t>
      </w:r>
      <w:r>
        <w:rPr>
          <w:b/>
          <w:color w:val="002060"/>
          <w:sz w:val="28"/>
          <w:szCs w:val="28"/>
        </w:rPr>
        <w:t>УГОЛОВНЫЙ И УГОЛОВНО-ПРОЦЕССУАЛЬНЫЙ ЗАКОНЫ РОССИИ:</w:t>
      </w:r>
    </w:p>
    <w:p w:rsidR="00760E42" w:rsidRDefault="00BD6426">
      <w:pPr>
        <w:ind w:right="114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ВЕХИ РАЗВИТИЯ И СОВРЕМЕННЫЕ ВЫЗОВЫ</w:t>
      </w:r>
      <w:r>
        <w:rPr>
          <w:b/>
          <w:color w:val="002060"/>
          <w:sz w:val="28"/>
          <w:szCs w:val="28"/>
        </w:rPr>
        <w:t>»</w:t>
      </w:r>
    </w:p>
    <w:bookmarkEnd w:id="0"/>
    <w:p w:rsidR="00760E42" w:rsidRDefault="00BD6426">
      <w:pPr>
        <w:ind w:left="267" w:right="1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01-02 октября 2026 года </w:t>
      </w:r>
    </w:p>
    <w:p w:rsidR="00760E42" w:rsidRDefault="00BD6426">
      <w:pPr>
        <w:spacing w:before="120"/>
        <w:ind w:right="10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работе конференции приглашаются преподаватели, сотрудники образовательных и научно-исследовательских учреждений, аспиранты, </w:t>
      </w:r>
      <w:r>
        <w:rPr>
          <w:sz w:val="28"/>
          <w:szCs w:val="28"/>
        </w:rPr>
        <w:t>магистранты, студенты и практические работники.</w:t>
      </w:r>
    </w:p>
    <w:p w:rsidR="00760E42" w:rsidRDefault="00BD6426">
      <w:pPr>
        <w:spacing w:afterLines="51" w:after="122"/>
        <w:ind w:right="106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Работа конференции будет организована в смешанном (очном, заочном и дистанционном) формате.</w:t>
      </w:r>
    </w:p>
    <w:p w:rsidR="00760E42" w:rsidRDefault="00BD6426">
      <w:pPr>
        <w:spacing w:afterLines="28" w:after="67"/>
        <w:ind w:right="106" w:firstLine="72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ОСНОВНЫЕ НАПРАВЛЕНИЯ РАБОТЫ КОНФЕРЕНЦИИ:</w:t>
      </w:r>
    </w:p>
    <w:p w:rsidR="00760E42" w:rsidRDefault="00BD6426">
      <w:pPr>
        <w:numPr>
          <w:ilvl w:val="0"/>
          <w:numId w:val="1"/>
        </w:numPr>
        <w:tabs>
          <w:tab w:val="left" w:pos="420"/>
        </w:tabs>
        <w:ind w:right="106"/>
        <w:rPr>
          <w:sz w:val="28"/>
          <w:szCs w:val="28"/>
        </w:rPr>
      </w:pPr>
      <w:r>
        <w:rPr>
          <w:sz w:val="28"/>
          <w:szCs w:val="28"/>
        </w:rPr>
        <w:t>Уголовный кодекс РСФСР 1960 г. - Уголовный кодекс РФ 1996 г.: эволюция прин</w:t>
      </w:r>
      <w:r>
        <w:rPr>
          <w:sz w:val="28"/>
          <w:szCs w:val="28"/>
        </w:rPr>
        <w:t>ципов и институтов;</w:t>
      </w:r>
    </w:p>
    <w:p w:rsidR="00760E42" w:rsidRDefault="00BD6426">
      <w:pPr>
        <w:numPr>
          <w:ilvl w:val="0"/>
          <w:numId w:val="1"/>
        </w:numPr>
        <w:tabs>
          <w:tab w:val="left" w:pos="420"/>
        </w:tabs>
        <w:ind w:right="106"/>
        <w:rPr>
          <w:sz w:val="28"/>
          <w:szCs w:val="28"/>
        </w:rPr>
      </w:pPr>
      <w:r>
        <w:rPr>
          <w:sz w:val="28"/>
          <w:szCs w:val="28"/>
        </w:rPr>
        <w:t>Трансформация Особенной части УК РФ: криминализация и декриминализация;</w:t>
      </w:r>
    </w:p>
    <w:p w:rsidR="00760E42" w:rsidRDefault="00BD6426">
      <w:pPr>
        <w:numPr>
          <w:ilvl w:val="0"/>
          <w:numId w:val="1"/>
        </w:numPr>
        <w:tabs>
          <w:tab w:val="left" w:pos="420"/>
        </w:tabs>
        <w:ind w:right="106"/>
        <w:rPr>
          <w:sz w:val="28"/>
          <w:szCs w:val="28"/>
        </w:rPr>
      </w:pPr>
      <w:r>
        <w:rPr>
          <w:sz w:val="28"/>
          <w:szCs w:val="28"/>
        </w:rPr>
        <w:t>Исторические предпосылки принятия УК РФ: от советской модели к постсоветской реальности;</w:t>
      </w:r>
    </w:p>
    <w:p w:rsidR="00760E42" w:rsidRDefault="00BD6426">
      <w:pPr>
        <w:numPr>
          <w:ilvl w:val="0"/>
          <w:numId w:val="1"/>
        </w:numPr>
        <w:tabs>
          <w:tab w:val="left" w:pos="420"/>
        </w:tabs>
        <w:ind w:right="106"/>
        <w:rPr>
          <w:sz w:val="28"/>
          <w:szCs w:val="28"/>
        </w:rPr>
      </w:pPr>
      <w:r>
        <w:rPr>
          <w:sz w:val="28"/>
          <w:szCs w:val="28"/>
        </w:rPr>
        <w:t>Проблемы квалификации: конкуренция норм, бланкентность и сложности толкован</w:t>
      </w:r>
      <w:r>
        <w:rPr>
          <w:sz w:val="28"/>
          <w:szCs w:val="28"/>
        </w:rPr>
        <w:t>ия;</w:t>
      </w:r>
    </w:p>
    <w:p w:rsidR="00760E42" w:rsidRDefault="00BD6426">
      <w:pPr>
        <w:numPr>
          <w:ilvl w:val="0"/>
          <w:numId w:val="1"/>
        </w:numPr>
        <w:tabs>
          <w:tab w:val="left" w:pos="420"/>
        </w:tabs>
        <w:ind w:right="106"/>
        <w:rPr>
          <w:sz w:val="28"/>
          <w:szCs w:val="28"/>
        </w:rPr>
      </w:pPr>
      <w:r>
        <w:rPr>
          <w:sz w:val="28"/>
          <w:szCs w:val="28"/>
        </w:rPr>
        <w:t>Отражение проблем цифровизации в действующем уголовном законодательстве;</w:t>
      </w:r>
    </w:p>
    <w:p w:rsidR="00760E42" w:rsidRDefault="00BD6426">
      <w:pPr>
        <w:numPr>
          <w:ilvl w:val="0"/>
          <w:numId w:val="1"/>
        </w:numPr>
        <w:tabs>
          <w:tab w:val="left" w:pos="420"/>
        </w:tabs>
        <w:ind w:right="106"/>
        <w:rPr>
          <w:sz w:val="28"/>
          <w:szCs w:val="28"/>
        </w:rPr>
      </w:pPr>
      <w:r>
        <w:rPr>
          <w:sz w:val="28"/>
          <w:szCs w:val="28"/>
        </w:rPr>
        <w:t>Генезис уголовной политики в отношении несовершеннолетних;</w:t>
      </w:r>
    </w:p>
    <w:p w:rsidR="00760E42" w:rsidRDefault="00BD6426">
      <w:pPr>
        <w:numPr>
          <w:ilvl w:val="0"/>
          <w:numId w:val="1"/>
        </w:numPr>
        <w:tabs>
          <w:tab w:val="left" w:pos="420"/>
        </w:tabs>
        <w:ind w:right="106"/>
        <w:rPr>
          <w:sz w:val="28"/>
          <w:szCs w:val="28"/>
        </w:rPr>
      </w:pPr>
      <w:r>
        <w:rPr>
          <w:sz w:val="28"/>
          <w:szCs w:val="28"/>
        </w:rPr>
        <w:t>Обеспечение интересов государства, общества и личности в уголовном судопроизводстве;</w:t>
      </w:r>
    </w:p>
    <w:p w:rsidR="00760E42" w:rsidRDefault="00BD6426">
      <w:pPr>
        <w:numPr>
          <w:ilvl w:val="0"/>
          <w:numId w:val="1"/>
        </w:numPr>
        <w:tabs>
          <w:tab w:val="left" w:pos="420"/>
        </w:tabs>
        <w:ind w:right="106"/>
        <w:rPr>
          <w:sz w:val="28"/>
          <w:szCs w:val="28"/>
        </w:rPr>
      </w:pPr>
      <w:r>
        <w:rPr>
          <w:sz w:val="28"/>
          <w:szCs w:val="28"/>
        </w:rPr>
        <w:t>Усиление судебного контроля в досуд</w:t>
      </w:r>
      <w:r>
        <w:rPr>
          <w:sz w:val="28"/>
          <w:szCs w:val="28"/>
        </w:rPr>
        <w:t>ебном производстве по уголовным делам;</w:t>
      </w:r>
    </w:p>
    <w:p w:rsidR="00760E42" w:rsidRDefault="00BD6426">
      <w:pPr>
        <w:numPr>
          <w:ilvl w:val="0"/>
          <w:numId w:val="1"/>
        </w:numPr>
        <w:tabs>
          <w:tab w:val="left" w:pos="420"/>
        </w:tabs>
        <w:ind w:right="106"/>
        <w:rPr>
          <w:sz w:val="28"/>
          <w:szCs w:val="28"/>
        </w:rPr>
      </w:pPr>
      <w:r>
        <w:rPr>
          <w:sz w:val="28"/>
          <w:szCs w:val="28"/>
        </w:rPr>
        <w:t>Развитие альтернативных (упрощенных) процедур в уголовном судопроизводстве;</w:t>
      </w:r>
    </w:p>
    <w:p w:rsidR="00760E42" w:rsidRDefault="00BD6426">
      <w:pPr>
        <w:numPr>
          <w:ilvl w:val="0"/>
          <w:numId w:val="1"/>
        </w:numPr>
        <w:tabs>
          <w:tab w:val="left" w:pos="420"/>
        </w:tabs>
        <w:ind w:right="106"/>
        <w:rPr>
          <w:sz w:val="28"/>
          <w:szCs w:val="28"/>
        </w:rPr>
      </w:pPr>
      <w:r>
        <w:rPr>
          <w:sz w:val="28"/>
          <w:szCs w:val="28"/>
        </w:rPr>
        <w:t>Внедрение цифровых технологий в досудебном и судебном производствах;</w:t>
      </w:r>
    </w:p>
    <w:p w:rsidR="00760E42" w:rsidRDefault="00BD6426">
      <w:pPr>
        <w:numPr>
          <w:ilvl w:val="0"/>
          <w:numId w:val="1"/>
        </w:numPr>
        <w:tabs>
          <w:tab w:val="left" w:pos="420"/>
        </w:tabs>
        <w:spacing w:afterLines="51" w:after="122"/>
        <w:ind w:right="106"/>
        <w:rPr>
          <w:sz w:val="28"/>
          <w:szCs w:val="28"/>
        </w:rPr>
      </w:pPr>
      <w:r>
        <w:rPr>
          <w:sz w:val="28"/>
          <w:szCs w:val="28"/>
        </w:rPr>
        <w:t>Оптимизация досудебного и судебного производства.</w:t>
      </w:r>
    </w:p>
    <w:p w:rsidR="00760E42" w:rsidRDefault="00BD6426">
      <w:pPr>
        <w:spacing w:afterLines="51" w:after="122"/>
        <w:ind w:right="106" w:firstLine="720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lastRenderedPageBreak/>
        <w:t>Направления работы мог</w:t>
      </w:r>
      <w:r>
        <w:rPr>
          <w:b/>
          <w:bCs/>
          <w:i/>
          <w:iCs/>
          <w:sz w:val="26"/>
          <w:szCs w:val="26"/>
        </w:rPr>
        <w:t>ут быть расширены, в рамках заявленной тематики конференции.</w:t>
      </w:r>
    </w:p>
    <w:p w:rsidR="00760E42" w:rsidRDefault="00760E42">
      <w:pPr>
        <w:ind w:right="106" w:firstLine="720"/>
        <w:jc w:val="both"/>
        <w:rPr>
          <w:sz w:val="28"/>
          <w:szCs w:val="28"/>
        </w:rPr>
      </w:pPr>
    </w:p>
    <w:p w:rsidR="00760E42" w:rsidRDefault="00BD6426">
      <w:pPr>
        <w:ind w:right="106" w:firstLine="72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В РАМКАХ КОНФЕРЕНЦИИ БУДУТ ПРОВЕДЕНЫ СЛЕДУЮЩИЕ МЕРОПРИЯТИЯ:</w:t>
      </w:r>
    </w:p>
    <w:p w:rsidR="00760E42" w:rsidRDefault="00760E42">
      <w:pPr>
        <w:ind w:right="106" w:firstLine="720"/>
        <w:jc w:val="both"/>
        <w:rPr>
          <w:b/>
          <w:bCs/>
          <w:sz w:val="28"/>
          <w:szCs w:val="28"/>
        </w:rPr>
      </w:pPr>
    </w:p>
    <w:p w:rsidR="00760E42" w:rsidRDefault="00BD6426">
      <w:pPr>
        <w:ind w:right="106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Пленарное заседание</w:t>
      </w:r>
      <w:r>
        <w:rPr>
          <w:sz w:val="28"/>
          <w:szCs w:val="28"/>
        </w:rPr>
        <w:t xml:space="preserve"> (01 октября 2026 года, время проведения: 12.00-14.00 ч. (время иркутское));</w:t>
      </w:r>
    </w:p>
    <w:p w:rsidR="00760E42" w:rsidRDefault="00BD6426">
      <w:pPr>
        <w:ind w:right="106" w:firstLine="720"/>
        <w:jc w:val="both"/>
        <w:rPr>
          <w:sz w:val="28"/>
          <w:szCs w:val="28"/>
          <w:highlight w:val="yellow"/>
        </w:rPr>
      </w:pPr>
      <w:r>
        <w:rPr>
          <w:b/>
          <w:sz w:val="28"/>
          <w:szCs w:val="28"/>
        </w:rPr>
        <w:t>Секция «Уголовный кодекс РФ: история,</w:t>
      </w:r>
      <w:r>
        <w:rPr>
          <w:b/>
          <w:sz w:val="28"/>
          <w:szCs w:val="28"/>
        </w:rPr>
        <w:t xml:space="preserve"> современность, взгляд в будущее»</w:t>
      </w:r>
      <w:r>
        <w:rPr>
          <w:sz w:val="28"/>
          <w:szCs w:val="28"/>
        </w:rPr>
        <w:t xml:space="preserve"> (01 октября 2026 года, время проведения: 15.00-18.00 ч. (время иркутское));</w:t>
      </w:r>
    </w:p>
    <w:p w:rsidR="00760E42" w:rsidRDefault="00BD6426">
      <w:pPr>
        <w:spacing w:beforeLines="28" w:before="67"/>
        <w:ind w:right="106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Секция «Уголовно-процессуальная политика: современное состояние и перспективы развития»</w:t>
      </w:r>
      <w:r>
        <w:rPr>
          <w:sz w:val="28"/>
          <w:szCs w:val="28"/>
        </w:rPr>
        <w:t xml:space="preserve"> (01 октября 2026 года, время проведения: 15.00-18.00 ч. (в</w:t>
      </w:r>
      <w:r>
        <w:rPr>
          <w:sz w:val="28"/>
          <w:szCs w:val="28"/>
        </w:rPr>
        <w:t>ремя иркутское));</w:t>
      </w:r>
    </w:p>
    <w:p w:rsidR="00760E42" w:rsidRDefault="00BD6426">
      <w:pPr>
        <w:ind w:right="106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Секция молодых ученых «Уголовное и уголовно-процессуальное законодательство современной России глазами начинающего исследователя»</w:t>
      </w:r>
      <w:r>
        <w:rPr>
          <w:sz w:val="28"/>
          <w:szCs w:val="28"/>
        </w:rPr>
        <w:t xml:space="preserve"> </w:t>
      </w:r>
    </w:p>
    <w:p w:rsidR="00760E42" w:rsidRDefault="00BD6426">
      <w:pPr>
        <w:ind w:right="106" w:firstLine="720"/>
        <w:jc w:val="both"/>
        <w:rPr>
          <w:sz w:val="28"/>
          <w:szCs w:val="28"/>
        </w:rPr>
      </w:pPr>
      <w:r>
        <w:rPr>
          <w:sz w:val="28"/>
          <w:szCs w:val="28"/>
        </w:rPr>
        <w:t>(02 октября 2026 года, время проведения: 14.00-17.00 ч. (время иркутское)).</w:t>
      </w:r>
    </w:p>
    <w:p w:rsidR="00760E42" w:rsidRDefault="00760E42">
      <w:pPr>
        <w:pStyle w:val="aa"/>
        <w:ind w:left="0" w:firstLine="720"/>
        <w:jc w:val="both"/>
        <w:rPr>
          <w:spacing w:val="-2"/>
        </w:rPr>
      </w:pPr>
    </w:p>
    <w:p w:rsidR="00760E42" w:rsidRDefault="00BD6426">
      <w:pPr>
        <w:pStyle w:val="aa"/>
        <w:ind w:left="0" w:firstLine="720"/>
        <w:jc w:val="both"/>
        <w:rPr>
          <w:spacing w:val="-2"/>
        </w:rPr>
      </w:pPr>
      <w:r>
        <w:rPr>
          <w:spacing w:val="-2"/>
        </w:rPr>
        <w:t>Рабочий язык конференции: русс</w:t>
      </w:r>
      <w:r>
        <w:rPr>
          <w:spacing w:val="-2"/>
        </w:rPr>
        <w:t>кий.</w:t>
      </w:r>
    </w:p>
    <w:p w:rsidR="00760E42" w:rsidRDefault="00760E42">
      <w:pPr>
        <w:pStyle w:val="aa"/>
        <w:ind w:left="0" w:firstLine="720"/>
        <w:jc w:val="both"/>
        <w:rPr>
          <w:spacing w:val="-2"/>
        </w:rPr>
      </w:pPr>
    </w:p>
    <w:p w:rsidR="00760E42" w:rsidRDefault="00BD64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(по форме </w:t>
      </w:r>
      <w:r>
        <w:rPr>
          <w:b/>
          <w:bCs/>
          <w:sz w:val="28"/>
          <w:szCs w:val="28"/>
        </w:rPr>
        <w:t>прил. 1</w:t>
      </w:r>
      <w:r>
        <w:rPr>
          <w:sz w:val="28"/>
          <w:szCs w:val="28"/>
        </w:rPr>
        <w:t>) подается на сайте</w:t>
      </w:r>
      <w:r>
        <w:rPr>
          <w:color w:val="FF0000"/>
          <w:sz w:val="28"/>
          <w:szCs w:val="28"/>
        </w:rPr>
        <w:t xml:space="preserve"> </w:t>
      </w:r>
      <w:hyperlink r:id="rId10" w:history="1">
        <w:r>
          <w:rPr>
            <w:rStyle w:val="a4"/>
            <w:sz w:val="28"/>
            <w:szCs w:val="28"/>
            <w:lang w:val="en-US"/>
          </w:rPr>
          <w:t>https</w:t>
        </w:r>
        <w:r>
          <w:rPr>
            <w:rStyle w:val="a4"/>
            <w:sz w:val="28"/>
            <w:szCs w:val="28"/>
          </w:rPr>
          <w:t>://</w:t>
        </w:r>
        <w:r>
          <w:rPr>
            <w:rStyle w:val="a4"/>
            <w:sz w:val="28"/>
            <w:szCs w:val="28"/>
            <w:lang w:val="en-US"/>
          </w:rPr>
          <w:t>pravo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bgu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  <w:r>
        <w:rPr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</w:rPr>
        <w:t xml:space="preserve">Регистрация открыта с 05.07.2026 по 20.09.2026 г. </w:t>
      </w:r>
    </w:p>
    <w:p w:rsidR="00760E42" w:rsidRDefault="00BD6426">
      <w:pPr>
        <w:pStyle w:val="aa"/>
        <w:ind w:left="0" w:firstLine="709"/>
        <w:jc w:val="both"/>
        <w:rPr>
          <w:spacing w:val="-2"/>
        </w:rPr>
      </w:pPr>
      <w:r>
        <w:rPr>
          <w:spacing w:val="-2"/>
        </w:rPr>
        <w:t>Участникам конференции будет предоставлена возможность публикации статьи по материалам</w:t>
      </w:r>
      <w:r>
        <w:rPr>
          <w:spacing w:val="-2"/>
        </w:rPr>
        <w:t xml:space="preserve"> доклада, представленного на Конференции, при условии, что этот материал ранее не был опубликован.</w:t>
      </w:r>
    </w:p>
    <w:p w:rsidR="00760E42" w:rsidRDefault="00BD6426">
      <w:pPr>
        <w:pStyle w:val="aa"/>
        <w:ind w:left="0" w:firstLine="709"/>
        <w:jc w:val="both"/>
        <w:rPr>
          <w:spacing w:val="-2"/>
        </w:rPr>
      </w:pPr>
      <w:r>
        <w:rPr>
          <w:spacing w:val="-2"/>
        </w:rPr>
        <w:t>Все заявленные для участия доклады проходят проверку на соответствие тематике Конференции. Доклады должны отличаться научной новизной, практической значимост</w:t>
      </w:r>
      <w:r>
        <w:rPr>
          <w:spacing w:val="-2"/>
        </w:rPr>
        <w:t>ью и/или постановкой актуальной проблемы для обсуждения.</w:t>
      </w:r>
    </w:p>
    <w:p w:rsidR="00760E42" w:rsidRDefault="00BD6426">
      <w:pPr>
        <w:pStyle w:val="aa"/>
        <w:ind w:left="0" w:firstLine="709"/>
        <w:jc w:val="both"/>
        <w:rPr>
          <w:spacing w:val="-2"/>
        </w:rPr>
      </w:pPr>
      <w:r>
        <w:t xml:space="preserve">Для аспирантов, магистрантов и студентов к статье и заявке прилагается в отсканированном варианте рецензия научного руководителя с его подписью. </w:t>
      </w:r>
      <w:r>
        <w:rPr>
          <w:spacing w:val="-2"/>
        </w:rPr>
        <w:t xml:space="preserve">Оргкомитет конференции также оставляет за собой право </w:t>
      </w:r>
      <w:r>
        <w:rPr>
          <w:spacing w:val="-2"/>
        </w:rPr>
        <w:t xml:space="preserve">проверить поступившие материалы на антиплагиат </w:t>
      </w:r>
      <w:r>
        <w:rPr>
          <w:b/>
          <w:bCs/>
          <w:spacing w:val="-2"/>
        </w:rPr>
        <w:t>(оригинальность текста должна составлять не менее 60 %</w:t>
      </w:r>
      <w:r>
        <w:rPr>
          <w:spacing w:val="-2"/>
        </w:rPr>
        <w:t>).</w:t>
      </w:r>
    </w:p>
    <w:p w:rsidR="00760E42" w:rsidRDefault="00BD6426">
      <w:pPr>
        <w:pStyle w:val="aa"/>
        <w:ind w:left="0" w:firstLine="709"/>
        <w:jc w:val="both"/>
      </w:pPr>
      <w:r>
        <w:t xml:space="preserve">Статьи для сборника РИНЦ оформляются согласно требованиям </w:t>
      </w:r>
      <w:r>
        <w:rPr>
          <w:b/>
          <w:bCs/>
        </w:rPr>
        <w:t>прил. 2.</w:t>
      </w:r>
      <w:r>
        <w:t xml:space="preserve"> Тексты статей просим направить в срок до </w:t>
      </w:r>
      <w:r>
        <w:rPr>
          <w:b/>
          <w:bCs/>
        </w:rPr>
        <w:t>10</w:t>
      </w:r>
      <w:r>
        <w:rPr>
          <w:b/>
        </w:rPr>
        <w:t xml:space="preserve"> октября 2026 г.</w:t>
      </w:r>
      <w:r>
        <w:t xml:space="preserve"> на адрес электронной почт</w:t>
      </w:r>
      <w:r>
        <w:t xml:space="preserve">ы: </w:t>
      </w:r>
      <w:hyperlink r:id="rId11" w:history="1">
        <w:r>
          <w:rPr>
            <w:rStyle w:val="a4"/>
            <w:lang w:val="en-US"/>
          </w:rPr>
          <w:t>pravoukbgu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mail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t>.</w:t>
      </w:r>
    </w:p>
    <w:p w:rsidR="00760E42" w:rsidRDefault="00BD6426">
      <w:pPr>
        <w:pStyle w:val="aa"/>
        <w:ind w:left="0" w:firstLine="709"/>
        <w:jc w:val="both"/>
      </w:pPr>
      <w:r>
        <w:t>Редакция оставляет за собой право отказать авторам в опубликовании статей, не удовлетворяющих установленным требованиям или несоответствующих тематике Конференции.</w:t>
      </w:r>
    </w:p>
    <w:p w:rsidR="00760E42" w:rsidRDefault="00BD64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работе </w:t>
      </w:r>
      <w:r>
        <w:rPr>
          <w:sz w:val="28"/>
          <w:szCs w:val="28"/>
        </w:rPr>
        <w:t>конференции является бесплатным. Командировочные расходы – за счет направляющей стороны.</w:t>
      </w:r>
    </w:p>
    <w:p w:rsidR="00760E42" w:rsidRDefault="00BD64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конференции будут проведены курсы повышения квалификации по тематике «Квалификация преступлений и актуальные вопросы уголовного судопроизводства в условиях ци</w:t>
      </w:r>
      <w:r>
        <w:rPr>
          <w:sz w:val="28"/>
          <w:szCs w:val="28"/>
        </w:rPr>
        <w:t xml:space="preserve">фровизации». Объем – 72 ч. Стоимость обучения – 3000 руб. Предусмотрено получение удостоверения о повышении квалификации установленного образца. Для получения подробной информации о курсах повышения квалификации обращаться на е-mail: </w:t>
      </w:r>
      <w:hyperlink r:id="rId12" w:history="1">
        <w:r>
          <w:rPr>
            <w:rStyle w:val="a4"/>
            <w:rFonts w:eastAsia="Verdana"/>
            <w:color w:val="auto"/>
            <w:sz w:val="28"/>
            <w:szCs w:val="28"/>
            <w:shd w:val="clear" w:color="auto" w:fill="FFFFFF"/>
          </w:rPr>
          <w:t>LukoshkinaSV@bgu.ru</w:t>
        </w:r>
      </w:hyperlink>
      <w:r>
        <w:rPr>
          <w:rFonts w:eastAsia="Verdana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пометкой «КПК_2026».</w:t>
      </w:r>
    </w:p>
    <w:p w:rsidR="00760E42" w:rsidRDefault="00760E42">
      <w:pPr>
        <w:ind w:firstLine="709"/>
        <w:jc w:val="both"/>
        <w:rPr>
          <w:b/>
          <w:sz w:val="28"/>
          <w:szCs w:val="28"/>
        </w:rPr>
      </w:pPr>
    </w:p>
    <w:p w:rsidR="00760E42" w:rsidRDefault="00BD642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Контакты оргкомитета:</w:t>
      </w:r>
    </w:p>
    <w:p w:rsidR="00760E42" w:rsidRDefault="00760E42">
      <w:pPr>
        <w:jc w:val="both"/>
        <w:rPr>
          <w:b/>
          <w:sz w:val="28"/>
          <w:szCs w:val="28"/>
        </w:rPr>
      </w:pPr>
    </w:p>
    <w:p w:rsidR="00760E42" w:rsidRDefault="00BD6426">
      <w:pPr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Сутурин Михаил Александрович</w:t>
      </w:r>
      <w:r>
        <w:rPr>
          <w:sz w:val="28"/>
          <w:szCs w:val="28"/>
        </w:rPr>
        <w:t xml:space="preserve">, доцент кафедры уголовного права и криминологии ФГБОУ ВО «БГУ», кандидат юридических наук, доцент, </w:t>
      </w:r>
      <w:hyperlink r:id="rId13" w:history="1">
        <w:r>
          <w:rPr>
            <w:rStyle w:val="a4"/>
            <w:color w:val="auto"/>
            <w:sz w:val="28"/>
            <w:szCs w:val="28"/>
            <w:lang w:val="en-US"/>
          </w:rPr>
          <w:t>mialsu</w:t>
        </w:r>
        <w:r>
          <w:rPr>
            <w:rStyle w:val="a4"/>
            <w:color w:val="auto"/>
            <w:sz w:val="28"/>
            <w:szCs w:val="28"/>
          </w:rPr>
          <w:t>@</w:t>
        </w:r>
        <w:r>
          <w:rPr>
            <w:rStyle w:val="a4"/>
            <w:color w:val="auto"/>
            <w:sz w:val="28"/>
            <w:szCs w:val="28"/>
            <w:lang w:val="en-US"/>
          </w:rPr>
          <w:t>yandex</w:t>
        </w:r>
        <w:r>
          <w:rPr>
            <w:rStyle w:val="a4"/>
            <w:color w:val="auto"/>
            <w:sz w:val="28"/>
            <w:szCs w:val="28"/>
          </w:rPr>
          <w:t>.</w:t>
        </w:r>
        <w:r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.Тел. 89025190517;</w:t>
      </w:r>
    </w:p>
    <w:p w:rsidR="00760E42" w:rsidRDefault="00BD6426">
      <w:pPr>
        <w:ind w:left="567"/>
        <w:jc w:val="both"/>
        <w:rPr>
          <w:rFonts w:eastAsia="Verdana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Степаненко Диана Аркадьевна</w:t>
      </w:r>
      <w:r>
        <w:rPr>
          <w:sz w:val="28"/>
          <w:szCs w:val="28"/>
        </w:rPr>
        <w:t xml:space="preserve">, заведующий кафедрой криминалистики, судебных экспертиз и юридической психологии ФГБОУ ВО «БГУ», доктор юридических наук, профессор, </w:t>
      </w:r>
      <w:hyperlink r:id="rId14" w:history="1">
        <w:r>
          <w:rPr>
            <w:rStyle w:val="a4"/>
            <w:rFonts w:eastAsia="Verdana"/>
            <w:color w:val="auto"/>
            <w:sz w:val="28"/>
            <w:szCs w:val="28"/>
            <w:shd w:val="clear" w:color="auto" w:fill="FFFFFF"/>
          </w:rPr>
          <w:t>StepanenkoDA@bgu.ru</w:t>
        </w:r>
      </w:hyperlink>
      <w:r>
        <w:rPr>
          <w:rFonts w:eastAsia="Verdana"/>
          <w:sz w:val="28"/>
          <w:szCs w:val="28"/>
          <w:shd w:val="clear" w:color="auto" w:fill="FFFFFF"/>
        </w:rPr>
        <w:t xml:space="preserve">. Тел. 8(3952) </w:t>
      </w:r>
      <w:r>
        <w:rPr>
          <w:rFonts w:eastAsia="Verdana"/>
          <w:sz w:val="28"/>
          <w:szCs w:val="28"/>
          <w:shd w:val="clear" w:color="auto" w:fill="F8F9FA"/>
        </w:rPr>
        <w:t>500-008 доб. 320;</w:t>
      </w:r>
    </w:p>
    <w:p w:rsidR="00760E42" w:rsidRDefault="00BD6426">
      <w:pPr>
        <w:ind w:left="567"/>
        <w:jc w:val="both"/>
        <w:rPr>
          <w:rFonts w:eastAsia="Verdana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Судакова Татьяна Михайловна</w:t>
      </w:r>
      <w:r>
        <w:rPr>
          <w:sz w:val="28"/>
          <w:szCs w:val="28"/>
        </w:rPr>
        <w:t xml:space="preserve">, заведующий кафедрой уголовного права и криминологии ФГБОУ ВО «БГУ», кандидат юридических наук, доцент, </w:t>
      </w:r>
      <w:hyperlink r:id="rId15" w:history="1">
        <w:r>
          <w:rPr>
            <w:rStyle w:val="a4"/>
            <w:rFonts w:eastAsia="Verdana"/>
            <w:color w:val="auto"/>
            <w:sz w:val="28"/>
            <w:szCs w:val="28"/>
            <w:shd w:val="clear" w:color="auto" w:fill="FFFFFF"/>
          </w:rPr>
          <w:t>SudakovaTM@bgu.ru</w:t>
        </w:r>
      </w:hyperlink>
      <w:r>
        <w:rPr>
          <w:rFonts w:eastAsia="Verdana"/>
          <w:sz w:val="28"/>
          <w:szCs w:val="28"/>
          <w:shd w:val="clear" w:color="auto" w:fill="FFFFFF"/>
        </w:rPr>
        <w:t>. Тел. 8(39</w:t>
      </w:r>
      <w:r>
        <w:rPr>
          <w:rFonts w:eastAsia="Verdana"/>
          <w:sz w:val="28"/>
          <w:szCs w:val="28"/>
          <w:shd w:val="clear" w:color="auto" w:fill="FFFFFF"/>
        </w:rPr>
        <w:t xml:space="preserve">52) </w:t>
      </w:r>
      <w:r>
        <w:rPr>
          <w:rFonts w:eastAsia="Verdana"/>
          <w:sz w:val="28"/>
          <w:szCs w:val="28"/>
          <w:shd w:val="clear" w:color="auto" w:fill="F8F9FA"/>
        </w:rPr>
        <w:t xml:space="preserve">500-008 доб. </w:t>
      </w:r>
      <w:r>
        <w:rPr>
          <w:rFonts w:eastAsia="Verdana"/>
          <w:sz w:val="28"/>
          <w:szCs w:val="28"/>
          <w:shd w:val="clear" w:color="auto" w:fill="FFFFFF"/>
        </w:rPr>
        <w:t>387;</w:t>
      </w:r>
    </w:p>
    <w:p w:rsidR="00760E42" w:rsidRDefault="00BD6426">
      <w:pPr>
        <w:ind w:left="567"/>
        <w:jc w:val="both"/>
        <w:rPr>
          <w:rFonts w:eastAsia="Verdana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ru-RU"/>
        </w:rPr>
        <w:t>Лубягин Михаил Сергеевич</w:t>
      </w:r>
      <w:r>
        <w:rPr>
          <w:sz w:val="28"/>
          <w:szCs w:val="28"/>
          <w:lang w:eastAsia="ru-RU"/>
        </w:rPr>
        <w:t xml:space="preserve">, кандидат юридических наук, старший преподаватель кафедры уголовного процесса и прокурорского надзора </w:t>
      </w:r>
      <w:r>
        <w:rPr>
          <w:sz w:val="28"/>
          <w:szCs w:val="28"/>
        </w:rPr>
        <w:t xml:space="preserve">ФГБОУ ВО «БГУ», </w:t>
      </w:r>
      <w:hyperlink r:id="rId16" w:history="1">
        <w:r>
          <w:rPr>
            <w:rStyle w:val="a4"/>
            <w:rFonts w:eastAsia="Verdana"/>
            <w:color w:val="auto"/>
            <w:sz w:val="28"/>
            <w:szCs w:val="28"/>
            <w:shd w:val="clear" w:color="auto" w:fill="FFFFFF"/>
          </w:rPr>
          <w:t>010453@bgu.ru</w:t>
        </w:r>
      </w:hyperlink>
      <w:r>
        <w:rPr>
          <w:rFonts w:eastAsia="Verdana"/>
          <w:sz w:val="28"/>
          <w:szCs w:val="28"/>
          <w:shd w:val="clear" w:color="auto" w:fill="FFFFFF"/>
        </w:rPr>
        <w:t xml:space="preserve">. Тел. 8(3952) </w:t>
      </w:r>
      <w:r>
        <w:rPr>
          <w:rFonts w:eastAsia="Verdana"/>
          <w:sz w:val="28"/>
          <w:szCs w:val="28"/>
          <w:shd w:val="clear" w:color="auto" w:fill="F8F9FA"/>
        </w:rPr>
        <w:t xml:space="preserve">500-008 доб. </w:t>
      </w:r>
      <w:r>
        <w:rPr>
          <w:rFonts w:eastAsia="Verdana"/>
          <w:sz w:val="28"/>
          <w:szCs w:val="28"/>
          <w:shd w:val="clear" w:color="auto" w:fill="FFFFFF"/>
        </w:rPr>
        <w:t>722;</w:t>
      </w:r>
    </w:p>
    <w:p w:rsidR="00760E42" w:rsidRDefault="00BD6426">
      <w:pPr>
        <w:ind w:left="567"/>
        <w:jc w:val="both"/>
        <w:rPr>
          <w:rFonts w:eastAsia="Verdana"/>
          <w:sz w:val="28"/>
          <w:szCs w:val="28"/>
          <w:shd w:val="clear" w:color="auto" w:fill="F8F9FA"/>
        </w:rPr>
      </w:pPr>
      <w:r>
        <w:rPr>
          <w:b/>
          <w:sz w:val="28"/>
          <w:szCs w:val="28"/>
          <w:lang w:eastAsia="ru-RU"/>
        </w:rPr>
        <w:t>Бороев А</w:t>
      </w:r>
      <w:r>
        <w:rPr>
          <w:b/>
          <w:sz w:val="28"/>
          <w:szCs w:val="28"/>
          <w:lang w:eastAsia="ru-RU"/>
        </w:rPr>
        <w:t>лександр Владимирович</w:t>
      </w:r>
      <w:r>
        <w:rPr>
          <w:sz w:val="28"/>
          <w:szCs w:val="28"/>
          <w:lang w:eastAsia="ru-RU"/>
        </w:rPr>
        <w:t xml:space="preserve">, ассистент кафедры уголовного права и криминологии </w:t>
      </w:r>
      <w:r>
        <w:rPr>
          <w:sz w:val="28"/>
          <w:szCs w:val="28"/>
        </w:rPr>
        <w:t xml:space="preserve">ФГБОУ ВО «БГУ», </w:t>
      </w:r>
      <w:hyperlink r:id="rId17" w:history="1">
        <w:r>
          <w:rPr>
            <w:rStyle w:val="a4"/>
            <w:rFonts w:eastAsia="Verdana"/>
            <w:color w:val="auto"/>
            <w:sz w:val="28"/>
            <w:szCs w:val="28"/>
            <w:shd w:val="clear" w:color="auto" w:fill="FFFFFF"/>
          </w:rPr>
          <w:t>010904@bgu.ru</w:t>
        </w:r>
      </w:hyperlink>
      <w:r>
        <w:rPr>
          <w:rFonts w:eastAsia="Verdana"/>
          <w:sz w:val="28"/>
          <w:szCs w:val="28"/>
          <w:shd w:val="clear" w:color="auto" w:fill="FFFFFF"/>
        </w:rPr>
        <w:t xml:space="preserve">. Тел. 8(3952) </w:t>
      </w:r>
      <w:r>
        <w:rPr>
          <w:rFonts w:eastAsia="Verdana"/>
          <w:sz w:val="28"/>
          <w:szCs w:val="28"/>
          <w:shd w:val="clear" w:color="auto" w:fill="F8F9FA"/>
        </w:rPr>
        <w:t>500-008 доб. 604.</w:t>
      </w:r>
    </w:p>
    <w:p w:rsidR="00760E42" w:rsidRDefault="00760E42">
      <w:pPr>
        <w:ind w:left="567"/>
        <w:jc w:val="both"/>
        <w:rPr>
          <w:rFonts w:eastAsia="Verdana"/>
          <w:sz w:val="28"/>
          <w:szCs w:val="28"/>
          <w:shd w:val="clear" w:color="auto" w:fill="FFFFFF"/>
        </w:rPr>
      </w:pPr>
    </w:p>
    <w:p w:rsidR="00760E42" w:rsidRDefault="00BD642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и актуальная информация о проводимой Конференции будут размещены на сайте</w:t>
      </w:r>
      <w:r>
        <w:rPr>
          <w:sz w:val="28"/>
          <w:szCs w:val="28"/>
        </w:rPr>
        <w:t xml:space="preserve"> Байкальского государственного университета в разделе научные мероприятия.</w:t>
      </w:r>
    </w:p>
    <w:p w:rsidR="00760E42" w:rsidRDefault="00760E42">
      <w:pPr>
        <w:ind w:firstLine="709"/>
        <w:jc w:val="both"/>
        <w:rPr>
          <w:sz w:val="28"/>
          <w:szCs w:val="28"/>
        </w:rPr>
      </w:pPr>
    </w:p>
    <w:p w:rsidR="00760E42" w:rsidRDefault="00760E42">
      <w:pPr>
        <w:jc w:val="center"/>
        <w:rPr>
          <w:b/>
          <w:bCs/>
          <w:i/>
          <w:iCs/>
          <w:sz w:val="28"/>
          <w:szCs w:val="28"/>
        </w:rPr>
      </w:pPr>
    </w:p>
    <w:p w:rsidR="00760E42" w:rsidRDefault="00BD642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Будем рады Вас видеть в числе участников </w:t>
      </w:r>
    </w:p>
    <w:p w:rsidR="00760E42" w:rsidRDefault="00BD642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нашего мероприятия!</w:t>
      </w:r>
    </w:p>
    <w:p w:rsidR="00760E42" w:rsidRDefault="00760E42">
      <w:pPr>
        <w:jc w:val="center"/>
        <w:rPr>
          <w:b/>
          <w:bCs/>
          <w:i/>
          <w:iCs/>
          <w:sz w:val="28"/>
          <w:szCs w:val="28"/>
        </w:rPr>
      </w:pPr>
    </w:p>
    <w:p w:rsidR="00760E42" w:rsidRDefault="00760E42">
      <w:pPr>
        <w:jc w:val="center"/>
        <w:rPr>
          <w:b/>
          <w:bCs/>
          <w:i/>
          <w:iCs/>
          <w:sz w:val="28"/>
          <w:szCs w:val="28"/>
        </w:rPr>
      </w:pPr>
    </w:p>
    <w:p w:rsidR="00760E42" w:rsidRDefault="00760E42">
      <w:pPr>
        <w:jc w:val="center"/>
        <w:rPr>
          <w:b/>
          <w:bCs/>
          <w:i/>
          <w:iCs/>
          <w:sz w:val="28"/>
          <w:szCs w:val="28"/>
        </w:rPr>
      </w:pPr>
    </w:p>
    <w:p w:rsidR="00760E42" w:rsidRDefault="00BD6426">
      <w:pPr>
        <w:pStyle w:val="aa"/>
        <w:spacing w:line="322" w:lineRule="exact"/>
        <w:jc w:val="center"/>
        <w:rPr>
          <w:b/>
        </w:rPr>
      </w:pPr>
      <w:r>
        <w:t xml:space="preserve">С </w:t>
      </w:r>
      <w:r>
        <w:rPr>
          <w:spacing w:val="-2"/>
        </w:rPr>
        <w:t xml:space="preserve">уважением, </w:t>
      </w:r>
      <w:r>
        <w:t>ОРГКОМИТЕТ</w:t>
      </w:r>
      <w:r>
        <w:rPr>
          <w:b/>
        </w:rPr>
        <w:br w:type="page"/>
      </w:r>
    </w:p>
    <w:p w:rsidR="00760E42" w:rsidRDefault="00BD6426">
      <w:pPr>
        <w:pStyle w:val="af0"/>
        <w:spacing w:line="276" w:lineRule="auto"/>
        <w:ind w:firstLine="709"/>
        <w:jc w:val="right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lastRenderedPageBreak/>
        <w:t>Приложение 1</w:t>
      </w:r>
    </w:p>
    <w:p w:rsidR="00760E42" w:rsidRDefault="00BD6426">
      <w:pPr>
        <w:ind w:left="267" w:right="114"/>
        <w:jc w:val="center"/>
        <w:rPr>
          <w:b/>
          <w:sz w:val="28"/>
        </w:rPr>
      </w:pPr>
      <w:r>
        <w:rPr>
          <w:b/>
          <w:sz w:val="28"/>
        </w:rPr>
        <w:t xml:space="preserve"> Форма заявки на участие в конференции</w:t>
      </w:r>
    </w:p>
    <w:p w:rsidR="00760E42" w:rsidRDefault="00760E42">
      <w:pPr>
        <w:jc w:val="center"/>
        <w:rPr>
          <w:b/>
          <w:sz w:val="28"/>
          <w:szCs w:val="28"/>
        </w:rPr>
      </w:pPr>
    </w:p>
    <w:p w:rsidR="00760E42" w:rsidRDefault="00BD6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760E42" w:rsidRDefault="00BD6426">
      <w:pPr>
        <w:ind w:left="267" w:right="114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z w:val="20"/>
          <w:szCs w:val="20"/>
        </w:rPr>
        <w:t xml:space="preserve">на участие во Всероссийской научно-практической </w:t>
      </w:r>
      <w:r>
        <w:rPr>
          <w:b/>
          <w:bCs/>
          <w:spacing w:val="-2"/>
          <w:sz w:val="20"/>
          <w:szCs w:val="20"/>
        </w:rPr>
        <w:t>конференции</w:t>
      </w:r>
    </w:p>
    <w:p w:rsidR="00760E42" w:rsidRDefault="00BD6426">
      <w:pPr>
        <w:ind w:left="267" w:right="114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(с международным участием),</w:t>
      </w:r>
    </w:p>
    <w:p w:rsidR="00760E42" w:rsidRDefault="00BD6426">
      <w:pPr>
        <w:spacing w:before="4"/>
        <w:ind w:left="267" w:right="12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приуроченной к 30-летию принятия Уголовного кодекса Российской Федерации и 25-летию принятия Уголовно-процессуального кодекса Российской Федерации</w:t>
      </w:r>
    </w:p>
    <w:p w:rsidR="00760E42" w:rsidRDefault="00760E42">
      <w:pPr>
        <w:spacing w:before="4"/>
        <w:ind w:left="267" w:right="127"/>
        <w:jc w:val="center"/>
        <w:rPr>
          <w:b/>
          <w:bCs/>
          <w:sz w:val="20"/>
          <w:szCs w:val="20"/>
        </w:rPr>
      </w:pPr>
    </w:p>
    <w:p w:rsidR="00760E42" w:rsidRDefault="00BD6426">
      <w:pPr>
        <w:ind w:right="11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«Уголовный и уголов</w:t>
      </w:r>
      <w:r>
        <w:rPr>
          <w:b/>
          <w:sz w:val="36"/>
          <w:szCs w:val="36"/>
        </w:rPr>
        <w:t>но-процессуальный законы России: вехи развития и современные вызовы»</w:t>
      </w:r>
    </w:p>
    <w:p w:rsidR="00760E42" w:rsidRDefault="00BD6426">
      <w:pPr>
        <w:ind w:right="114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sz w:val="24"/>
          <w:szCs w:val="24"/>
        </w:rPr>
        <w:t>01-02  октября 2026 года</w:t>
      </w:r>
      <w:r>
        <w:rPr>
          <w:sz w:val="28"/>
          <w:szCs w:val="28"/>
        </w:rPr>
        <w:t>)</w:t>
      </w:r>
    </w:p>
    <w:p w:rsidR="00760E42" w:rsidRDefault="00760E42">
      <w:pPr>
        <w:ind w:right="114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560"/>
      </w:tblGrid>
      <w:tr w:rsidR="00760E42">
        <w:tc>
          <w:tcPr>
            <w:tcW w:w="4785" w:type="dxa"/>
            <w:shd w:val="clear" w:color="auto" w:fill="auto"/>
          </w:tcPr>
          <w:p w:rsidR="00760E42" w:rsidRDefault="00BD64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(полностью) </w:t>
            </w:r>
          </w:p>
        </w:tc>
        <w:tc>
          <w:tcPr>
            <w:tcW w:w="5560" w:type="dxa"/>
            <w:shd w:val="clear" w:color="auto" w:fill="auto"/>
          </w:tcPr>
          <w:p w:rsidR="00760E42" w:rsidRDefault="00760E42">
            <w:pPr>
              <w:jc w:val="both"/>
              <w:rPr>
                <w:sz w:val="28"/>
                <w:szCs w:val="28"/>
              </w:rPr>
            </w:pPr>
          </w:p>
        </w:tc>
      </w:tr>
      <w:tr w:rsidR="00760E42">
        <w:tc>
          <w:tcPr>
            <w:tcW w:w="4785" w:type="dxa"/>
            <w:shd w:val="clear" w:color="auto" w:fill="auto"/>
          </w:tcPr>
          <w:p w:rsidR="00760E42" w:rsidRDefault="00BD64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Ученая степень, ученое звание </w:t>
            </w:r>
          </w:p>
        </w:tc>
        <w:tc>
          <w:tcPr>
            <w:tcW w:w="5560" w:type="dxa"/>
            <w:shd w:val="clear" w:color="auto" w:fill="auto"/>
          </w:tcPr>
          <w:p w:rsidR="00760E42" w:rsidRDefault="00760E42">
            <w:pPr>
              <w:jc w:val="both"/>
              <w:rPr>
                <w:sz w:val="28"/>
                <w:szCs w:val="28"/>
              </w:rPr>
            </w:pPr>
          </w:p>
        </w:tc>
      </w:tr>
      <w:tr w:rsidR="00760E42">
        <w:tc>
          <w:tcPr>
            <w:tcW w:w="4785" w:type="dxa"/>
            <w:shd w:val="clear" w:color="auto" w:fill="auto"/>
          </w:tcPr>
          <w:p w:rsidR="00760E42" w:rsidRDefault="00BD64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>
              <w:rPr>
                <w:sz w:val="28"/>
              </w:rPr>
              <w:t xml:space="preserve"> (место работы и должность)</w:t>
            </w:r>
          </w:p>
        </w:tc>
        <w:tc>
          <w:tcPr>
            <w:tcW w:w="5560" w:type="dxa"/>
            <w:shd w:val="clear" w:color="auto" w:fill="auto"/>
          </w:tcPr>
          <w:p w:rsidR="00760E42" w:rsidRDefault="00760E42">
            <w:pPr>
              <w:jc w:val="both"/>
              <w:rPr>
                <w:sz w:val="28"/>
                <w:szCs w:val="28"/>
              </w:rPr>
            </w:pPr>
          </w:p>
        </w:tc>
      </w:tr>
      <w:tr w:rsidR="00760E42">
        <w:tc>
          <w:tcPr>
            <w:tcW w:w="4785" w:type="dxa"/>
            <w:shd w:val="clear" w:color="auto" w:fill="auto"/>
          </w:tcPr>
          <w:p w:rsidR="00760E42" w:rsidRDefault="00BD64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организации</w:t>
            </w:r>
          </w:p>
        </w:tc>
        <w:tc>
          <w:tcPr>
            <w:tcW w:w="5560" w:type="dxa"/>
            <w:shd w:val="clear" w:color="auto" w:fill="auto"/>
          </w:tcPr>
          <w:p w:rsidR="00760E42" w:rsidRDefault="00760E42">
            <w:pPr>
              <w:jc w:val="both"/>
              <w:rPr>
                <w:sz w:val="28"/>
                <w:szCs w:val="28"/>
              </w:rPr>
            </w:pPr>
          </w:p>
        </w:tc>
      </w:tr>
      <w:tr w:rsidR="00760E42">
        <w:tc>
          <w:tcPr>
            <w:tcW w:w="4785" w:type="dxa"/>
            <w:shd w:val="clear" w:color="auto" w:fill="auto"/>
          </w:tcPr>
          <w:p w:rsidR="00760E42" w:rsidRDefault="00BD64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5560" w:type="dxa"/>
            <w:shd w:val="clear" w:color="auto" w:fill="auto"/>
          </w:tcPr>
          <w:p w:rsidR="00760E42" w:rsidRDefault="00760E42">
            <w:pPr>
              <w:jc w:val="both"/>
              <w:rPr>
                <w:sz w:val="28"/>
                <w:szCs w:val="28"/>
              </w:rPr>
            </w:pPr>
          </w:p>
        </w:tc>
      </w:tr>
      <w:tr w:rsidR="00760E42">
        <w:tc>
          <w:tcPr>
            <w:tcW w:w="4785" w:type="dxa"/>
            <w:shd w:val="clear" w:color="auto" w:fill="auto"/>
          </w:tcPr>
          <w:p w:rsidR="00760E42" w:rsidRDefault="00BD64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адрес</w:t>
            </w:r>
          </w:p>
        </w:tc>
        <w:tc>
          <w:tcPr>
            <w:tcW w:w="5560" w:type="dxa"/>
            <w:shd w:val="clear" w:color="auto" w:fill="auto"/>
          </w:tcPr>
          <w:p w:rsidR="00760E42" w:rsidRDefault="00760E42">
            <w:pPr>
              <w:jc w:val="both"/>
              <w:rPr>
                <w:sz w:val="28"/>
                <w:szCs w:val="28"/>
              </w:rPr>
            </w:pPr>
          </w:p>
        </w:tc>
      </w:tr>
      <w:tr w:rsidR="00760E42">
        <w:tc>
          <w:tcPr>
            <w:tcW w:w="4785" w:type="dxa"/>
            <w:shd w:val="clear" w:color="auto" w:fill="auto"/>
          </w:tcPr>
          <w:p w:rsidR="00760E42" w:rsidRDefault="00BD64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5560" w:type="dxa"/>
            <w:shd w:val="clear" w:color="auto" w:fill="auto"/>
          </w:tcPr>
          <w:p w:rsidR="00760E42" w:rsidRDefault="00760E42">
            <w:pPr>
              <w:jc w:val="both"/>
              <w:rPr>
                <w:sz w:val="28"/>
                <w:szCs w:val="28"/>
              </w:rPr>
            </w:pPr>
          </w:p>
        </w:tc>
      </w:tr>
      <w:tr w:rsidR="00760E42">
        <w:tc>
          <w:tcPr>
            <w:tcW w:w="4785" w:type="dxa"/>
            <w:shd w:val="clear" w:color="auto" w:fill="auto"/>
          </w:tcPr>
          <w:p w:rsidR="00760E42" w:rsidRDefault="00BD64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секции</w:t>
            </w:r>
          </w:p>
        </w:tc>
        <w:tc>
          <w:tcPr>
            <w:tcW w:w="5560" w:type="dxa"/>
            <w:shd w:val="clear" w:color="auto" w:fill="auto"/>
          </w:tcPr>
          <w:p w:rsidR="00760E42" w:rsidRDefault="00760E42">
            <w:pPr>
              <w:jc w:val="both"/>
              <w:rPr>
                <w:sz w:val="28"/>
                <w:szCs w:val="28"/>
              </w:rPr>
            </w:pPr>
          </w:p>
        </w:tc>
      </w:tr>
      <w:tr w:rsidR="00760E42">
        <w:tc>
          <w:tcPr>
            <w:tcW w:w="4785" w:type="dxa"/>
            <w:shd w:val="clear" w:color="auto" w:fill="auto"/>
          </w:tcPr>
          <w:p w:rsidR="00760E42" w:rsidRDefault="00BD64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5560" w:type="dxa"/>
            <w:shd w:val="clear" w:color="auto" w:fill="auto"/>
          </w:tcPr>
          <w:p w:rsidR="00760E42" w:rsidRDefault="00760E42">
            <w:pPr>
              <w:jc w:val="both"/>
              <w:rPr>
                <w:sz w:val="28"/>
                <w:szCs w:val="28"/>
              </w:rPr>
            </w:pPr>
          </w:p>
        </w:tc>
      </w:tr>
      <w:tr w:rsidR="00760E42">
        <w:tc>
          <w:tcPr>
            <w:tcW w:w="4785" w:type="dxa"/>
            <w:shd w:val="clear" w:color="auto" w:fill="auto"/>
          </w:tcPr>
          <w:p w:rsidR="00760E42" w:rsidRDefault="00BD64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</w:t>
            </w:r>
          </w:p>
          <w:p w:rsidR="00760E42" w:rsidRDefault="00BD642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очно / заочно / дистанционно</w:t>
            </w:r>
          </w:p>
        </w:tc>
        <w:tc>
          <w:tcPr>
            <w:tcW w:w="5560" w:type="dxa"/>
            <w:shd w:val="clear" w:color="auto" w:fill="auto"/>
          </w:tcPr>
          <w:p w:rsidR="00760E42" w:rsidRDefault="00760E42">
            <w:pPr>
              <w:jc w:val="both"/>
              <w:rPr>
                <w:sz w:val="28"/>
                <w:szCs w:val="28"/>
              </w:rPr>
            </w:pPr>
          </w:p>
        </w:tc>
      </w:tr>
      <w:tr w:rsidR="00760E42">
        <w:tc>
          <w:tcPr>
            <w:tcW w:w="4785" w:type="dxa"/>
            <w:shd w:val="clear" w:color="auto" w:fill="auto"/>
          </w:tcPr>
          <w:p w:rsidR="00760E42" w:rsidRDefault="00BD642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студентов</w:t>
            </w:r>
            <w:r>
              <w:rPr>
                <w:sz w:val="28"/>
                <w:szCs w:val="28"/>
              </w:rPr>
              <w:t xml:space="preserve"> – ФИО научного руководителя (при наличии)</w:t>
            </w:r>
          </w:p>
        </w:tc>
        <w:tc>
          <w:tcPr>
            <w:tcW w:w="5560" w:type="dxa"/>
            <w:shd w:val="clear" w:color="auto" w:fill="auto"/>
          </w:tcPr>
          <w:p w:rsidR="00760E42" w:rsidRDefault="00760E42">
            <w:pPr>
              <w:jc w:val="both"/>
              <w:rPr>
                <w:sz w:val="28"/>
                <w:szCs w:val="28"/>
              </w:rPr>
            </w:pPr>
          </w:p>
        </w:tc>
      </w:tr>
    </w:tbl>
    <w:p w:rsidR="00760E42" w:rsidRDefault="00760E42">
      <w:pPr>
        <w:jc w:val="both"/>
        <w:rPr>
          <w:sz w:val="28"/>
          <w:szCs w:val="28"/>
        </w:rPr>
      </w:pPr>
    </w:p>
    <w:p w:rsidR="00760E42" w:rsidRDefault="00BD6426">
      <w:pPr>
        <w:shd w:val="clear" w:color="auto" w:fill="FFFFFF"/>
        <w:ind w:right="707" w:firstLine="708"/>
        <w:jc w:val="both"/>
        <w:rPr>
          <w:rStyle w:val="a6"/>
          <w:color w:val="3C3C3C"/>
          <w:sz w:val="28"/>
          <w:szCs w:val="28"/>
        </w:rPr>
      </w:pPr>
      <w:r>
        <w:rPr>
          <w:sz w:val="28"/>
          <w:szCs w:val="28"/>
        </w:rPr>
        <w:t>Подтверждая данной заявкой свое участие в конференции, тем самым выражаю свое согласие на размещение полного текста</w:t>
      </w:r>
      <w:r>
        <w:rPr>
          <w:sz w:val="28"/>
          <w:szCs w:val="28"/>
        </w:rPr>
        <w:t xml:space="preserve"> статей в сети Интернет на официальном сайте Научной электронной библиотеки (</w:t>
      </w:r>
      <w:hyperlink r:id="rId18" w:history="1">
        <w:r>
          <w:rPr>
            <w:rStyle w:val="a4"/>
            <w:sz w:val="28"/>
            <w:szCs w:val="28"/>
          </w:rPr>
          <w:t>www.elibrary.ru</w:t>
        </w:r>
      </w:hyperlink>
      <w:r>
        <w:rPr>
          <w:sz w:val="28"/>
          <w:szCs w:val="28"/>
        </w:rPr>
        <w:t xml:space="preserve">).  </w:t>
      </w:r>
    </w:p>
    <w:p w:rsidR="00760E42" w:rsidRDefault="00760E42">
      <w:pPr>
        <w:ind w:firstLine="708"/>
        <w:jc w:val="both"/>
        <w:rPr>
          <w:sz w:val="28"/>
          <w:szCs w:val="28"/>
        </w:rPr>
      </w:pPr>
    </w:p>
    <w:p w:rsidR="00760E42" w:rsidRDefault="00BD64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_____________________(ФИО)</w:t>
      </w:r>
    </w:p>
    <w:p w:rsidR="00760E42" w:rsidRDefault="00760E42">
      <w:pPr>
        <w:ind w:left="267" w:right="114" w:firstLine="708"/>
        <w:rPr>
          <w:sz w:val="28"/>
        </w:rPr>
      </w:pPr>
    </w:p>
    <w:p w:rsidR="00760E42" w:rsidRDefault="00760E42">
      <w:pPr>
        <w:ind w:firstLine="567"/>
        <w:jc w:val="both"/>
        <w:rPr>
          <w:b/>
          <w:bCs/>
          <w:sz w:val="28"/>
          <w:szCs w:val="28"/>
        </w:rPr>
      </w:pPr>
    </w:p>
    <w:p w:rsidR="00760E42" w:rsidRDefault="00BD642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:rsidR="00760E42" w:rsidRDefault="00BD6426">
      <w:pPr>
        <w:pStyle w:val="af0"/>
        <w:spacing w:line="276" w:lineRule="auto"/>
        <w:ind w:firstLine="709"/>
        <w:jc w:val="right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lastRenderedPageBreak/>
        <w:t>Приложение 2</w:t>
      </w:r>
    </w:p>
    <w:p w:rsidR="00760E42" w:rsidRDefault="00760E42">
      <w:pPr>
        <w:pStyle w:val="af0"/>
        <w:spacing w:line="276" w:lineRule="auto"/>
        <w:ind w:firstLine="709"/>
        <w:jc w:val="right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760E42" w:rsidRDefault="00BD6426">
      <w:pPr>
        <w:pStyle w:val="2"/>
        <w:spacing w:after="135"/>
        <w:ind w:left="10" w:right="1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ТРЕБОВАНИЯ К ОФОРМЛЕНИЮ МАТЕРИАЛОВ (ТЕЗИСОВ ДОКЛАДОВ) </w:t>
      </w:r>
    </w:p>
    <w:p w:rsidR="00760E42" w:rsidRDefault="00BD642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должна содержать:</w:t>
      </w:r>
    </w:p>
    <w:p w:rsidR="00760E42" w:rsidRDefault="00BD6426">
      <w:pPr>
        <w:pStyle w:val="ae"/>
        <w:widowControl/>
        <w:numPr>
          <w:ilvl w:val="0"/>
          <w:numId w:val="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индекс УДК;</w:t>
      </w:r>
    </w:p>
    <w:p w:rsidR="00760E42" w:rsidRDefault="00BD6426">
      <w:pPr>
        <w:pStyle w:val="ae"/>
        <w:widowControl/>
        <w:numPr>
          <w:ilvl w:val="0"/>
          <w:numId w:val="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заглавие статьи на русском и английском языках;</w:t>
      </w:r>
    </w:p>
    <w:p w:rsidR="00760E42" w:rsidRDefault="00BD6426">
      <w:pPr>
        <w:pStyle w:val="ae"/>
        <w:widowControl/>
        <w:numPr>
          <w:ilvl w:val="0"/>
          <w:numId w:val="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авторе (-ах) – ФИО (полностью), место работы (учебы) на русском и английском языках; e-mail;</w:t>
      </w:r>
    </w:p>
    <w:p w:rsidR="00760E42" w:rsidRDefault="00BD6426">
      <w:pPr>
        <w:pStyle w:val="ae"/>
        <w:widowControl/>
        <w:numPr>
          <w:ilvl w:val="0"/>
          <w:numId w:val="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аннотацию н</w:t>
      </w:r>
      <w:r>
        <w:rPr>
          <w:sz w:val="28"/>
          <w:szCs w:val="28"/>
        </w:rPr>
        <w:t>а русском и английском языках (объем не меньше 50 слов);</w:t>
      </w:r>
    </w:p>
    <w:p w:rsidR="00760E42" w:rsidRDefault="00BD6426">
      <w:pPr>
        <w:pStyle w:val="ae"/>
        <w:widowControl/>
        <w:numPr>
          <w:ilvl w:val="0"/>
          <w:numId w:val="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ключевые слова на русском и английском языках (не менее 5);</w:t>
      </w:r>
    </w:p>
    <w:p w:rsidR="00760E42" w:rsidRDefault="00BD6426">
      <w:pPr>
        <w:pStyle w:val="ae"/>
        <w:widowControl/>
        <w:numPr>
          <w:ilvl w:val="0"/>
          <w:numId w:val="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литературы, оформленный в соответствии с ГОСТ 7.0.100-2018 «Библиографическая запись. Библиографическое описание. Общ</w:t>
      </w:r>
      <w:r>
        <w:rPr>
          <w:sz w:val="28"/>
          <w:szCs w:val="28"/>
        </w:rPr>
        <w:t>ие требования и правила составления». Список помещается в конце статьи, источники в нем располагаются в порядке цитирования. Нормативно-правовые акты, указываются в подстрочных сносках.</w:t>
      </w:r>
    </w:p>
    <w:p w:rsidR="00760E42" w:rsidRDefault="00BD642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требования к тексту:</w:t>
      </w:r>
    </w:p>
    <w:p w:rsidR="00760E42" w:rsidRDefault="00BD6426">
      <w:pPr>
        <w:pStyle w:val="ae"/>
        <w:widowControl/>
        <w:numPr>
          <w:ilvl w:val="0"/>
          <w:numId w:val="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наборе статьи необходимо учитывать след</w:t>
      </w:r>
      <w:r>
        <w:rPr>
          <w:sz w:val="28"/>
          <w:szCs w:val="28"/>
        </w:rPr>
        <w:t>ующее: шрифт — Times New Roman, размер — 14 пт., межстрочный интервал — одинарный, форматирование — по ширине, абзацный отступ — 1,25 см, поля — 20 мм, нумерация обязательна внизу страницы. Функция переноса обязательна и должна быть установлена автоматичес</w:t>
      </w:r>
      <w:r>
        <w:rPr>
          <w:sz w:val="28"/>
          <w:szCs w:val="28"/>
        </w:rPr>
        <w:t>ки. Не следует использовать ручной перенос слов.</w:t>
      </w:r>
    </w:p>
    <w:p w:rsidR="00760E42" w:rsidRDefault="00BD6426">
      <w:pPr>
        <w:pStyle w:val="ae"/>
        <w:widowControl/>
        <w:numPr>
          <w:ilvl w:val="0"/>
          <w:numId w:val="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Объем статей — не менее 5 с. формата А4 (с учетом названия статьи, аннотации и списка использованной литературы).</w:t>
      </w:r>
    </w:p>
    <w:p w:rsidR="00760E42" w:rsidRDefault="00BD6426">
      <w:pPr>
        <w:pStyle w:val="ae"/>
        <w:widowControl/>
        <w:numPr>
          <w:ilvl w:val="0"/>
          <w:numId w:val="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Статья должна быть оригинальным (ранее не опубликованным), самостоятельным исследованием, сод</w:t>
      </w:r>
      <w:r>
        <w:rPr>
          <w:sz w:val="28"/>
          <w:szCs w:val="28"/>
        </w:rPr>
        <w:t>ержать постановку задач (проблем), описание сути основных результатов, выводы.</w:t>
      </w:r>
    </w:p>
    <w:p w:rsidR="00760E42" w:rsidRDefault="00BD6426">
      <w:pPr>
        <w:pStyle w:val="ae"/>
        <w:widowControl/>
        <w:numPr>
          <w:ilvl w:val="0"/>
          <w:numId w:val="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Текст статьи тщательно вычитывается и подписывается автором (ами), который (ые) несет (ут) ответственность за оригинальность исследования и научно-теоретический уровень публикуе</w:t>
      </w:r>
      <w:r>
        <w:rPr>
          <w:sz w:val="28"/>
          <w:szCs w:val="28"/>
        </w:rPr>
        <w:t>мого материала.</w:t>
      </w:r>
    </w:p>
    <w:p w:rsidR="00760E42" w:rsidRDefault="00760E42">
      <w:pPr>
        <w:pStyle w:val="ae"/>
        <w:widowControl/>
        <w:autoSpaceDE/>
        <w:autoSpaceDN/>
        <w:ind w:left="720"/>
        <w:contextualSpacing/>
        <w:jc w:val="both"/>
        <w:rPr>
          <w:sz w:val="28"/>
          <w:szCs w:val="28"/>
        </w:rPr>
      </w:pPr>
    </w:p>
    <w:p w:rsidR="00760E42" w:rsidRDefault="00760E42">
      <w:pPr>
        <w:pStyle w:val="aa"/>
        <w:rPr>
          <w:b/>
          <w:bCs/>
          <w:u w:val="single"/>
        </w:rPr>
      </w:pPr>
    </w:p>
    <w:p w:rsidR="00760E42" w:rsidRDefault="00BD6426">
      <w:pPr>
        <w:rPr>
          <w:b/>
          <w:bCs/>
          <w:sz w:val="28"/>
          <w:szCs w:val="28"/>
          <w:u w:val="single"/>
        </w:rPr>
      </w:pPr>
      <w:r>
        <w:rPr>
          <w:b/>
          <w:bCs/>
          <w:u w:val="single"/>
        </w:rPr>
        <w:br w:type="page"/>
      </w:r>
    </w:p>
    <w:p w:rsidR="00760E42" w:rsidRDefault="00BD642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Образец оформления статей</w:t>
      </w:r>
    </w:p>
    <w:p w:rsidR="00760E42" w:rsidRDefault="00760E42">
      <w:pPr>
        <w:ind w:firstLine="709"/>
        <w:jc w:val="center"/>
        <w:rPr>
          <w:b/>
          <w:sz w:val="28"/>
          <w:szCs w:val="28"/>
        </w:rPr>
      </w:pPr>
    </w:p>
    <w:p w:rsidR="00760E42" w:rsidRDefault="00BD6426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УДК 343.150.1</w:t>
      </w:r>
    </w:p>
    <w:p w:rsidR="00760E42" w:rsidRDefault="00BD6426">
      <w:pPr>
        <w:adjustRightInd w:val="0"/>
        <w:jc w:val="center"/>
        <w:rPr>
          <w:b/>
          <w:sz w:val="28"/>
          <w:szCs w:val="28"/>
        </w:rPr>
      </w:pPr>
      <w:bookmarkStart w:id="1" w:name="_Hlk111452070"/>
      <w:r>
        <w:rPr>
          <w:b/>
          <w:sz w:val="28"/>
          <w:szCs w:val="28"/>
        </w:rPr>
        <w:t>НАЗВАНИЕ СТАТЬИ</w:t>
      </w:r>
    </w:p>
    <w:p w:rsidR="00760E42" w:rsidRDefault="00760E42">
      <w:pPr>
        <w:adjustRightInd w:val="0"/>
        <w:jc w:val="center"/>
        <w:rPr>
          <w:b/>
          <w:sz w:val="28"/>
          <w:szCs w:val="28"/>
        </w:rPr>
      </w:pPr>
    </w:p>
    <w:p w:rsidR="00760E42" w:rsidRDefault="00BD6426">
      <w:pPr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Иванов  И.И.</w:t>
      </w:r>
    </w:p>
    <w:p w:rsidR="00760E42" w:rsidRDefault="00BD642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Байкальский государственный университет, г. Иркутск, Российская Федерация, </w:t>
      </w:r>
      <w:hyperlink r:id="rId19" w:history="1">
        <w:r>
          <w:rPr>
            <w:rStyle w:val="a4"/>
            <w:sz w:val="28"/>
            <w:szCs w:val="28"/>
            <w:lang w:val="en-US"/>
          </w:rPr>
          <w:t>ivanov</w:t>
        </w:r>
        <w:r>
          <w:rPr>
            <w:rStyle w:val="a4"/>
            <w:sz w:val="28"/>
            <w:szCs w:val="28"/>
          </w:rPr>
          <w:t>-</w:t>
        </w:r>
        <w:r>
          <w:rPr>
            <w:rStyle w:val="a4"/>
            <w:sz w:val="28"/>
            <w:szCs w:val="28"/>
            <w:lang w:val="en-US"/>
          </w:rPr>
          <w:t>ii</w:t>
        </w:r>
        <w:r>
          <w:rPr>
            <w:rStyle w:val="a4"/>
            <w:sz w:val="28"/>
            <w:szCs w:val="28"/>
          </w:rPr>
          <w:t>@</w:t>
        </w:r>
        <w:r>
          <w:rPr>
            <w:rStyle w:val="a4"/>
            <w:sz w:val="28"/>
            <w:szCs w:val="28"/>
            <w:lang w:val="en-US"/>
          </w:rPr>
          <w:t>mail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ru</w:t>
        </w:r>
      </w:hyperlink>
      <w:r>
        <w:rPr>
          <w:rStyle w:val="a4"/>
          <w:sz w:val="28"/>
          <w:szCs w:val="28"/>
        </w:rPr>
        <w:t xml:space="preserve"> </w:t>
      </w:r>
    </w:p>
    <w:p w:rsidR="00760E42" w:rsidRDefault="00BD642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Аннотация (не менее 50 слов)</w:t>
      </w:r>
    </w:p>
    <w:p w:rsidR="00760E42" w:rsidRDefault="00BD6426">
      <w:pPr>
        <w:adjustRightInd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Ключевые слова</w:t>
      </w:r>
      <w:r>
        <w:rPr>
          <w:sz w:val="28"/>
          <w:szCs w:val="28"/>
        </w:rPr>
        <w:t>: (не менее 5 слов и/или словосочетаний)</w:t>
      </w:r>
    </w:p>
    <w:bookmarkEnd w:id="1"/>
    <w:p w:rsidR="00760E42" w:rsidRDefault="00760E42">
      <w:pPr>
        <w:adjustRightInd w:val="0"/>
        <w:ind w:firstLine="709"/>
        <w:jc w:val="both"/>
        <w:rPr>
          <w:sz w:val="28"/>
          <w:szCs w:val="28"/>
        </w:rPr>
      </w:pPr>
    </w:p>
    <w:p w:rsidR="00760E42" w:rsidRDefault="00BD6426">
      <w:pPr>
        <w:adjustRightInd w:val="0"/>
        <w:ind w:firstLine="709"/>
        <w:jc w:val="center"/>
        <w:rPr>
          <w:b/>
          <w:bCs/>
          <w:sz w:val="28"/>
          <w:szCs w:val="28"/>
          <w:lang w:val="en-US"/>
        </w:rPr>
      </w:pPr>
      <w:r>
        <w:rPr>
          <w:rFonts w:eastAsia="Arial"/>
          <w:b/>
          <w:bCs/>
          <w:color w:val="000000"/>
          <w:sz w:val="28"/>
          <w:szCs w:val="28"/>
          <w:lang w:val="en-US"/>
        </w:rPr>
        <w:t>ARTICLE TITLE</w:t>
      </w:r>
    </w:p>
    <w:p w:rsidR="00760E42" w:rsidRDefault="00BD6426">
      <w:pPr>
        <w:adjustRightInd w:val="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I.I. Ivanov</w:t>
      </w:r>
    </w:p>
    <w:p w:rsidR="00760E42" w:rsidRDefault="00BD6426">
      <w:pPr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Baikal State University, Irkutsk, the Russian Federation, </w:t>
      </w:r>
      <w:hyperlink r:id="rId20" w:history="1">
        <w:r>
          <w:rPr>
            <w:rStyle w:val="a4"/>
            <w:sz w:val="28"/>
            <w:szCs w:val="28"/>
            <w:lang w:val="en-US"/>
          </w:rPr>
          <w:t>ivanov-ii@mail.ru</w:t>
        </w:r>
      </w:hyperlink>
    </w:p>
    <w:p w:rsidR="00760E42" w:rsidRDefault="00BD6426">
      <w:pPr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Abstract</w:t>
      </w:r>
      <w:r>
        <w:rPr>
          <w:b/>
          <w:sz w:val="28"/>
          <w:szCs w:val="28"/>
        </w:rPr>
        <w:t>.</w:t>
      </w:r>
    </w:p>
    <w:p w:rsidR="00760E42" w:rsidRDefault="00BD6426">
      <w:pPr>
        <w:adjustRightInd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Keywords</w:t>
      </w:r>
      <w:r>
        <w:rPr>
          <w:sz w:val="28"/>
          <w:szCs w:val="28"/>
        </w:rPr>
        <w:t xml:space="preserve">. </w:t>
      </w:r>
    </w:p>
    <w:p w:rsidR="00760E42" w:rsidRDefault="00760E42">
      <w:pPr>
        <w:adjustRightInd w:val="0"/>
        <w:ind w:firstLine="709"/>
        <w:jc w:val="both"/>
        <w:rPr>
          <w:sz w:val="28"/>
          <w:szCs w:val="28"/>
        </w:rPr>
      </w:pPr>
    </w:p>
    <w:p w:rsidR="00760E42" w:rsidRDefault="00BD642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Текст, текст</w:t>
      </w:r>
      <w:r>
        <w:rPr>
          <w:rStyle w:val="a3"/>
          <w:sz w:val="28"/>
          <w:szCs w:val="28"/>
        </w:rPr>
        <w:footnoteReference w:id="1"/>
      </w:r>
      <w:r>
        <w:rPr>
          <w:sz w:val="28"/>
          <w:szCs w:val="28"/>
        </w:rPr>
        <w:t>, текст [1, с. 4].  Те</w:t>
      </w:r>
      <w:r>
        <w:rPr>
          <w:sz w:val="28"/>
          <w:szCs w:val="28"/>
        </w:rPr>
        <w:t>кст, текст, текст, текст, текст , текст, текст , текст, текст, текст, текст, текст, текст [2–4].</w:t>
      </w:r>
    </w:p>
    <w:p w:rsidR="00760E42" w:rsidRDefault="00760E42">
      <w:pPr>
        <w:jc w:val="center"/>
        <w:rPr>
          <w:b/>
          <w:bCs/>
          <w:iCs/>
          <w:sz w:val="28"/>
          <w:szCs w:val="28"/>
        </w:rPr>
      </w:pPr>
    </w:p>
    <w:p w:rsidR="00760E42" w:rsidRDefault="00BD6426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СПИСОК ИСПОЛЬЗОВАННОЙ ЛИТЕРАТУРЫ</w:t>
      </w:r>
    </w:p>
    <w:p w:rsidR="00760E42" w:rsidRDefault="00BD6426">
      <w:pPr>
        <w:pStyle w:val="ae"/>
        <w:numPr>
          <w:ilvl w:val="0"/>
          <w:numId w:val="3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Белкин Р.С. История отечественной криминалистики / Р.С. Белкин. – Москва : Норма, 1999. – 496 с.</w:t>
      </w:r>
    </w:p>
    <w:p w:rsidR="00760E42" w:rsidRDefault="00BD6426">
      <w:pPr>
        <w:pStyle w:val="ae"/>
        <w:numPr>
          <w:ilvl w:val="0"/>
          <w:numId w:val="3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Топильская Е.В. </w:t>
      </w:r>
      <w:r>
        <w:rPr>
          <w:color w:val="000000"/>
          <w:sz w:val="28"/>
          <w:szCs w:val="28"/>
        </w:rPr>
        <w:t xml:space="preserve">Виктимологическая характеристика как элемент криминалистической характеристики преступления / </w:t>
      </w:r>
      <w:r>
        <w:rPr>
          <w:iCs/>
          <w:color w:val="000000"/>
          <w:sz w:val="28"/>
          <w:szCs w:val="28"/>
        </w:rPr>
        <w:t>Е.В. Топильская, С.А. Ялышев</w:t>
      </w:r>
      <w:r>
        <w:rPr>
          <w:color w:val="000000"/>
          <w:sz w:val="28"/>
          <w:szCs w:val="28"/>
        </w:rPr>
        <w:t xml:space="preserve"> // Сибирские уголовно-процессуальные и криминалистические чтения.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2020.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№ 2. – С. 76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>84.</w:t>
      </w:r>
    </w:p>
    <w:p w:rsidR="00760E42" w:rsidRDefault="00BD6426">
      <w:pPr>
        <w:pStyle w:val="ae"/>
        <w:numPr>
          <w:ilvl w:val="0"/>
          <w:numId w:val="3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Степаненко Д.А. </w:t>
      </w:r>
      <w:hyperlink r:id="rId21" w:history="1">
        <w:r>
          <w:rPr>
            <w:rStyle w:val="a4"/>
            <w:sz w:val="28"/>
            <w:szCs w:val="28"/>
          </w:rPr>
          <w:t>Технико-криминалистическое обеспечение противодействия преступлениям против информационной безопасности объектов здравоохранения</w:t>
        </w:r>
      </w:hyperlink>
      <w:r>
        <w:rPr>
          <w:sz w:val="28"/>
          <w:szCs w:val="28"/>
        </w:rPr>
        <w:t xml:space="preserve"> / </w:t>
      </w:r>
      <w:r>
        <w:rPr>
          <w:iCs/>
          <w:sz w:val="28"/>
          <w:szCs w:val="28"/>
        </w:rPr>
        <w:t xml:space="preserve">Д.А. Степаненко, А.А. Рудых </w:t>
      </w:r>
      <w:r>
        <w:rPr>
          <w:sz w:val="28"/>
          <w:szCs w:val="28"/>
        </w:rPr>
        <w:t>// Академический юридический журнал. – 2021. – Т. 22, №</w:t>
      </w:r>
      <w:r>
        <w:rPr>
          <w:sz w:val="28"/>
          <w:szCs w:val="28"/>
        </w:rPr>
        <w:t xml:space="preserve"> 1. – С. 41–48.</w:t>
      </w:r>
    </w:p>
    <w:p w:rsidR="00760E42" w:rsidRDefault="00BD6426">
      <w:pPr>
        <w:pStyle w:val="ae"/>
        <w:numPr>
          <w:ilvl w:val="0"/>
          <w:numId w:val="3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Воскобитова Л.А. Вопросы познания в современном уголовном судопроизводстве / Л.А. Воскобитова, С.Б. Россинский. 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DOI: 10.17150/1996-7756.2015.9(1).130-143 // Криминологический журнал Байкальского государственного университета экономики и п</w:t>
      </w:r>
      <w:r>
        <w:rPr>
          <w:color w:val="000000"/>
          <w:sz w:val="28"/>
          <w:szCs w:val="28"/>
          <w:shd w:val="clear" w:color="auto" w:fill="FFFFFF"/>
        </w:rPr>
        <w:t>рава. – 2015. 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Т. 9, № 1. 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С. 130–143</w:t>
      </w:r>
      <w:r>
        <w:rPr>
          <w:sz w:val="28"/>
          <w:szCs w:val="28"/>
        </w:rPr>
        <w:t>.</w:t>
      </w:r>
    </w:p>
    <w:p w:rsidR="00760E42" w:rsidRDefault="00760E42">
      <w:pPr>
        <w:rPr>
          <w:sz w:val="28"/>
          <w:szCs w:val="28"/>
        </w:rPr>
      </w:pPr>
    </w:p>
    <w:p w:rsidR="00760E42" w:rsidRDefault="00BD6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АВТОРЕ</w:t>
      </w:r>
    </w:p>
    <w:p w:rsidR="00760E42" w:rsidRDefault="00BD6426">
      <w:pPr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Иванов Иван Иванович</w:t>
      </w:r>
      <w:r>
        <w:rPr>
          <w:sz w:val="28"/>
          <w:szCs w:val="28"/>
        </w:rPr>
        <w:t xml:space="preserve"> — кандидат юридических наук, доцент, Байкальский государственный университет, г. Иркутск, Российская Федерация, </w:t>
      </w:r>
      <w:hyperlink r:id="rId22" w:history="1">
        <w:r>
          <w:rPr>
            <w:rStyle w:val="a4"/>
            <w:sz w:val="28"/>
            <w:szCs w:val="28"/>
            <w:lang w:val="en-US"/>
          </w:rPr>
          <w:t>ivanov</w:t>
        </w:r>
        <w:r>
          <w:rPr>
            <w:rStyle w:val="a4"/>
            <w:sz w:val="28"/>
            <w:szCs w:val="28"/>
          </w:rPr>
          <w:t>-</w:t>
        </w:r>
        <w:r>
          <w:rPr>
            <w:rStyle w:val="a4"/>
            <w:sz w:val="28"/>
            <w:szCs w:val="28"/>
            <w:lang w:val="en-US"/>
          </w:rPr>
          <w:t>ii</w:t>
        </w:r>
        <w:r>
          <w:rPr>
            <w:rStyle w:val="a4"/>
            <w:sz w:val="28"/>
            <w:szCs w:val="28"/>
          </w:rPr>
          <w:t>@</w:t>
        </w:r>
        <w:r>
          <w:rPr>
            <w:rStyle w:val="a4"/>
            <w:sz w:val="28"/>
            <w:szCs w:val="28"/>
            <w:lang w:val="en-US"/>
          </w:rPr>
          <w:t>mail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ru</w:t>
        </w:r>
      </w:hyperlink>
    </w:p>
    <w:p w:rsidR="00760E42" w:rsidRDefault="00760E42">
      <w:pPr>
        <w:ind w:firstLine="709"/>
        <w:jc w:val="both"/>
        <w:rPr>
          <w:sz w:val="28"/>
          <w:szCs w:val="28"/>
        </w:rPr>
      </w:pPr>
    </w:p>
    <w:p w:rsidR="00760E42" w:rsidRDefault="00BD642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INFORMATION ABOUT THE AUTHOR</w:t>
      </w:r>
    </w:p>
    <w:p w:rsidR="00760E42" w:rsidRDefault="00BD6426">
      <w:pPr>
        <w:jc w:val="both"/>
        <w:rPr>
          <w:rFonts w:eastAsia="Arial"/>
          <w:color w:val="000000"/>
          <w:sz w:val="28"/>
          <w:szCs w:val="28"/>
          <w:lang w:val="en-US"/>
        </w:rPr>
      </w:pPr>
      <w:r>
        <w:rPr>
          <w:rFonts w:eastAsia="Arial"/>
          <w:color w:val="000000"/>
          <w:sz w:val="28"/>
          <w:szCs w:val="28"/>
          <w:lang w:val="en-US"/>
        </w:rPr>
        <w:t xml:space="preserve">Ivan Ivanovich Ivanov — Candidate of Law, Associate Professor, Baikal State University, Irkutsk, Russian Federation, </w:t>
      </w:r>
      <w:hyperlink r:id="rId23" w:history="1">
        <w:r>
          <w:rPr>
            <w:rStyle w:val="a4"/>
            <w:rFonts w:eastAsia="Arial"/>
            <w:sz w:val="28"/>
            <w:szCs w:val="28"/>
            <w:lang w:val="en-US"/>
          </w:rPr>
          <w:t>ivanov-ii@mail.ru</w:t>
        </w:r>
      </w:hyperlink>
    </w:p>
    <w:p w:rsidR="00760E42" w:rsidRDefault="00760E42">
      <w:pPr>
        <w:jc w:val="both"/>
        <w:rPr>
          <w:rFonts w:eastAsia="Arial"/>
          <w:color w:val="000000"/>
          <w:sz w:val="28"/>
          <w:szCs w:val="28"/>
          <w:lang w:val="en-US"/>
        </w:rPr>
      </w:pPr>
    </w:p>
    <w:sectPr w:rsidR="00760E42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426" w:rsidRDefault="00BD6426">
      <w:r>
        <w:separator/>
      </w:r>
    </w:p>
  </w:endnote>
  <w:endnote w:type="continuationSeparator" w:id="0">
    <w:p w:rsidR="00BD6426" w:rsidRDefault="00BD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426" w:rsidRDefault="00BD6426">
      <w:r>
        <w:separator/>
      </w:r>
    </w:p>
  </w:footnote>
  <w:footnote w:type="continuationSeparator" w:id="0">
    <w:p w:rsidR="00BD6426" w:rsidRDefault="00BD6426">
      <w:r>
        <w:continuationSeparator/>
      </w:r>
    </w:p>
  </w:footnote>
  <w:footnote w:id="1">
    <w:p w:rsidR="00760E42" w:rsidRDefault="00BD6426">
      <w:pPr>
        <w:pStyle w:val="a9"/>
        <w:jc w:val="both"/>
        <w:rPr>
          <w:sz w:val="20"/>
          <w:szCs w:val="20"/>
        </w:rPr>
      </w:pPr>
      <w:r>
        <w:rPr>
          <w:rStyle w:val="a3"/>
        </w:rPr>
        <w:footnoteRef/>
      </w:r>
      <w:r>
        <w:t xml:space="preserve"> </w:t>
      </w:r>
      <w:r>
        <w:rPr>
          <w:sz w:val="20"/>
          <w:szCs w:val="20"/>
        </w:rPr>
        <w:t>Федеральный закон от 08.08.2024 № 218-ФЗ «О внесении изменений в Уголовный кодекс Российской Федерации \\ КонсультантПлюс : справочная правовая система.</w:t>
      </w:r>
    </w:p>
    <w:p w:rsidR="00760E42" w:rsidRDefault="00760E42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647F"/>
    <w:multiLevelType w:val="multilevel"/>
    <w:tmpl w:val="0CA2647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43EDF"/>
    <w:multiLevelType w:val="multilevel"/>
    <w:tmpl w:val="22943ED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3D3BB4"/>
    <w:multiLevelType w:val="multilevel"/>
    <w:tmpl w:val="563D3B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E7"/>
    <w:rsid w:val="00003892"/>
    <w:rsid w:val="00017C71"/>
    <w:rsid w:val="000F34E3"/>
    <w:rsid w:val="00172407"/>
    <w:rsid w:val="001E4270"/>
    <w:rsid w:val="001E68E2"/>
    <w:rsid w:val="00252CC8"/>
    <w:rsid w:val="00287399"/>
    <w:rsid w:val="002952DA"/>
    <w:rsid w:val="002A6094"/>
    <w:rsid w:val="00306744"/>
    <w:rsid w:val="0036297C"/>
    <w:rsid w:val="0046426F"/>
    <w:rsid w:val="004E65EC"/>
    <w:rsid w:val="00586CA4"/>
    <w:rsid w:val="005E05EC"/>
    <w:rsid w:val="006927E5"/>
    <w:rsid w:val="00760E42"/>
    <w:rsid w:val="00953ED7"/>
    <w:rsid w:val="0098769D"/>
    <w:rsid w:val="009A4A9A"/>
    <w:rsid w:val="009E35FA"/>
    <w:rsid w:val="00B64FC3"/>
    <w:rsid w:val="00B94E37"/>
    <w:rsid w:val="00BB69E2"/>
    <w:rsid w:val="00BD6426"/>
    <w:rsid w:val="00C226E7"/>
    <w:rsid w:val="00C54AC9"/>
    <w:rsid w:val="00D453CA"/>
    <w:rsid w:val="00D94680"/>
    <w:rsid w:val="00DB4890"/>
    <w:rsid w:val="00DB7DDE"/>
    <w:rsid w:val="00E57579"/>
    <w:rsid w:val="00EE4553"/>
    <w:rsid w:val="00F07091"/>
    <w:rsid w:val="00F95688"/>
    <w:rsid w:val="04286BC7"/>
    <w:rsid w:val="04D94D82"/>
    <w:rsid w:val="0B175010"/>
    <w:rsid w:val="0B193EBD"/>
    <w:rsid w:val="0ED24CA8"/>
    <w:rsid w:val="11DC205D"/>
    <w:rsid w:val="19202A5A"/>
    <w:rsid w:val="1C0D2DB3"/>
    <w:rsid w:val="27256830"/>
    <w:rsid w:val="29E34A69"/>
    <w:rsid w:val="31FA3E8C"/>
    <w:rsid w:val="3F411629"/>
    <w:rsid w:val="42AC2104"/>
    <w:rsid w:val="45242333"/>
    <w:rsid w:val="4A824D31"/>
    <w:rsid w:val="584854F7"/>
    <w:rsid w:val="670B465B"/>
    <w:rsid w:val="6F985025"/>
    <w:rsid w:val="72106B09"/>
    <w:rsid w:val="72904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404F423-D337-43DE-B7BC-FCA9A907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314" w:hanging="10"/>
      <w:jc w:val="center"/>
      <w:outlineLvl w:val="1"/>
    </w:pPr>
    <w:rPr>
      <w:rFonts w:eastAsia="Times New Roman"/>
      <w:b/>
      <w:color w:val="000000"/>
      <w:sz w:val="29"/>
      <w:szCs w:val="22"/>
    </w:rPr>
  </w:style>
  <w:style w:type="paragraph" w:styleId="5">
    <w:name w:val="heading 5"/>
    <w:next w:val="a"/>
    <w:uiPriority w:val="9"/>
    <w:semiHidden/>
    <w:unhideWhenUsed/>
    <w:qFormat/>
    <w:pPr>
      <w:spacing w:beforeAutospacing="1" w:afterAutospacing="1"/>
      <w:outlineLvl w:val="4"/>
    </w:pPr>
    <w:rPr>
      <w:rFonts w:ascii="SimSun" w:hAnsi="SimSun" w:hint="eastAsia"/>
      <w:b/>
      <w:bCs/>
      <w:i/>
      <w:iCs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footnote text"/>
    <w:basedOn w:val="a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aa">
    <w:name w:val="Body Text"/>
    <w:basedOn w:val="a"/>
    <w:link w:val="ab"/>
    <w:uiPriority w:val="1"/>
    <w:qFormat/>
    <w:pPr>
      <w:ind w:left="257"/>
    </w:pPr>
    <w:rPr>
      <w:sz w:val="28"/>
      <w:szCs w:val="28"/>
    </w:rPr>
  </w:style>
  <w:style w:type="paragraph" w:styleId="ac">
    <w:name w:val="foot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4" w:right="7"/>
      <w:jc w:val="center"/>
    </w:p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character" w:customStyle="1" w:styleId="af">
    <w:name w:val="Без интервала Знак"/>
    <w:link w:val="af0"/>
    <w:uiPriority w:val="1"/>
    <w:qFormat/>
    <w:locked/>
  </w:style>
  <w:style w:type="paragraph" w:styleId="af0">
    <w:name w:val="No Spacing"/>
    <w:link w:val="af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yle12">
    <w:name w:val="_Style 12"/>
    <w:basedOn w:val="a"/>
    <w:next w:val="ad"/>
    <w:uiPriority w:val="99"/>
    <w:unhideWhenUsed/>
    <w:qFormat/>
    <w:pPr>
      <w:widowControl/>
      <w:autoSpaceDE/>
      <w:autoSpaceDN/>
      <w:spacing w:after="200" w:line="276" w:lineRule="auto"/>
    </w:pPr>
    <w:rPr>
      <w:rFonts w:eastAsia="Calibri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tlid-translation">
    <w:name w:val="tlid-translation"/>
    <w:qFormat/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color w:val="000000"/>
      <w:sz w:val="29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ialsu@yandex.ru" TargetMode="External"/><Relationship Id="rId18" Type="http://schemas.openxmlformats.org/officeDocument/2006/relationships/hyperlink" Target="http://www.elibrary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aljournal.net/reader/article.aspx?id=25162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ukoshkinaSV@bgu.ru" TargetMode="External"/><Relationship Id="rId17" Type="http://schemas.openxmlformats.org/officeDocument/2006/relationships/hyperlink" Target="mailto:010904@bgu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010453@bgu.ru" TargetMode="External"/><Relationship Id="rId20" Type="http://schemas.openxmlformats.org/officeDocument/2006/relationships/hyperlink" Target="mailto:ivanov-ii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avoukbgu@mail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udakovaTM@bgu.ru" TargetMode="External"/><Relationship Id="rId23" Type="http://schemas.openxmlformats.org/officeDocument/2006/relationships/hyperlink" Target="mailto:ivanov-ii@mail.ru" TargetMode="External"/><Relationship Id="rId10" Type="http://schemas.openxmlformats.org/officeDocument/2006/relationships/hyperlink" Target="https://bmfp.bgu.ru" TargetMode="External"/><Relationship Id="rId19" Type="http://schemas.openxmlformats.org/officeDocument/2006/relationships/hyperlink" Target="mailto:ivanov-ii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tepanenkoDA@bgu.ru" TargetMode="External"/><Relationship Id="rId22" Type="http://schemas.openxmlformats.org/officeDocument/2006/relationships/hyperlink" Target="mailto:ivanov-ii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8E81E-E989-44A1-ACA5-73A001AA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БГУ</dc:creator>
  <cp:lastModifiedBy>Оглоблина Юлия Борисовна</cp:lastModifiedBy>
  <cp:revision>2</cp:revision>
  <cp:lastPrinted>2026-06-08T01:27:00Z</cp:lastPrinted>
  <dcterms:created xsi:type="dcterms:W3CDTF">2026-07-08T06:56:00Z</dcterms:created>
  <dcterms:modified xsi:type="dcterms:W3CDTF">2026-07-08T06:56:00Z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2026-06-04T00:00:00Z</vt:filetime>
  </property>
  <property fmtid="{D5CDD505-2E9C-101B-9397-08002B2CF9AE}" pid="5" name="Producer">
    <vt:lpwstr>www.ilovepdf.com</vt:lpwstr>
  </property>
  <property fmtid="{D5CDD505-2E9C-101B-9397-08002B2CF9AE}" pid="6" name="KSOTemplateDocerSaveRecord">
    <vt:lpwstr>eyJoZGlkIjoiN2VkMDJkZDJmMDNmYzBiOGJmMjNlZmE4YjAwMTJjODgiLCJ1c2VySWQiOiI4MjQ2MzQ5NzA5MzQifQ==</vt:lpwstr>
  </property>
  <property fmtid="{D5CDD505-2E9C-101B-9397-08002B2CF9AE}" pid="7" name="KSOProductBuildVer">
    <vt:lpwstr>1049-12.1.0.26880</vt:lpwstr>
  </property>
  <property fmtid="{D5CDD505-2E9C-101B-9397-08002B2CF9AE}" pid="8" name="ICV">
    <vt:lpwstr>36DCD12F40C4415287E42E557D2D6258_13</vt:lpwstr>
  </property>
</Properties>
</file>